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4A83" w:rsidRPr="00E75DB1" w:rsidRDefault="00684A83" w:rsidP="00684A83">
      <w:pPr>
        <w:jc w:val="right"/>
        <w:rPr>
          <w:rFonts w:ascii="Goudy Old Style" w:eastAsia="Cambria" w:hAnsi="Goudy Old Style" w:cs="Cambria"/>
          <w:sz w:val="24"/>
          <w:szCs w:val="24"/>
        </w:rPr>
      </w:pPr>
      <w:r w:rsidRPr="00E75DB1">
        <w:rPr>
          <w:rFonts w:ascii="Goudy Old Style" w:eastAsia="Cambria" w:hAnsi="Goudy Old Style" w:cs="Cambria"/>
          <w:noProof/>
          <w:sz w:val="24"/>
          <w:szCs w:val="24"/>
        </w:rPr>
        <w:drawing>
          <wp:inline distT="0" distB="0" distL="0" distR="0" wp14:anchorId="1DA4FC79" wp14:editId="5D767F7B">
            <wp:extent cx="2583135" cy="762000"/>
            <wp:effectExtent l="0" t="0" r="8255" b="0"/>
            <wp:docPr id="1" name="Picture 1" descr="C:\Users\flockec\Desktop\Wordmark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ckec\Desktop\Wordmark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57" cy="76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83" w:rsidRPr="00E75DB1" w:rsidRDefault="00684A83" w:rsidP="00684A83">
      <w:pPr>
        <w:rPr>
          <w:rFonts w:ascii="Goudy Old Style" w:eastAsia="Cambria" w:hAnsi="Goudy Old Style" w:cs="Cambria"/>
          <w:sz w:val="24"/>
          <w:szCs w:val="24"/>
        </w:rPr>
      </w:pPr>
    </w:p>
    <w:p w:rsidR="00EE1631" w:rsidRPr="00E75DB1" w:rsidRDefault="00746C15" w:rsidP="00684A83">
      <w:pPr>
        <w:rPr>
          <w:rFonts w:ascii="Goudy Old Style" w:eastAsia="Cambria" w:hAnsi="Goudy Old Style" w:cs="Cambria"/>
          <w:sz w:val="24"/>
          <w:szCs w:val="24"/>
          <w:u w:val="single"/>
        </w:rPr>
      </w:pPr>
      <w:r w:rsidRPr="00E75DB1">
        <w:rPr>
          <w:rFonts w:ascii="Goudy Old Style" w:eastAsia="Cambria" w:hAnsi="Goudy Old Style" w:cs="Cambria"/>
          <w:sz w:val="24"/>
          <w:szCs w:val="24"/>
          <w:u w:val="single"/>
        </w:rPr>
        <w:t>Student Name:</w:t>
      </w:r>
    </w:p>
    <w:p w:rsidR="00684A83" w:rsidRPr="00E75DB1" w:rsidRDefault="00684A83" w:rsidP="00684A83">
      <w:pPr>
        <w:rPr>
          <w:rFonts w:ascii="Goudy Old Style" w:hAnsi="Goudy Old Style"/>
          <w:sz w:val="24"/>
          <w:szCs w:val="24"/>
          <w:u w:val="single"/>
        </w:rPr>
      </w:pPr>
    </w:p>
    <w:p w:rsidR="00684A83" w:rsidRPr="00E75DB1" w:rsidRDefault="00746C15">
      <w:pPr>
        <w:rPr>
          <w:rFonts w:ascii="Goudy Old Style" w:eastAsia="Cambria" w:hAnsi="Goudy Old Style" w:cs="Cambria"/>
          <w:sz w:val="24"/>
          <w:szCs w:val="24"/>
          <w:u w:val="single"/>
        </w:rPr>
      </w:pPr>
      <w:r w:rsidRPr="00E75DB1">
        <w:rPr>
          <w:rFonts w:ascii="Goudy Old Style" w:eastAsia="Cambria" w:hAnsi="Goudy Old Style" w:cs="Cambria"/>
          <w:sz w:val="24"/>
          <w:szCs w:val="24"/>
          <w:u w:val="single"/>
        </w:rPr>
        <w:t>BGS Section:</w:t>
      </w:r>
    </w:p>
    <w:p w:rsidR="00E75DB1" w:rsidRPr="00E75DB1" w:rsidRDefault="00E75DB1">
      <w:pPr>
        <w:rPr>
          <w:rFonts w:ascii="Goudy Old Style" w:eastAsia="Cambria" w:hAnsi="Goudy Old Style" w:cs="Cambria"/>
          <w:sz w:val="24"/>
          <w:szCs w:val="24"/>
          <w:u w:val="single"/>
        </w:rPr>
      </w:pPr>
    </w:p>
    <w:p w:rsidR="00EE1631" w:rsidRPr="00E75DB1" w:rsidRDefault="00746C15">
      <w:pPr>
        <w:jc w:val="center"/>
        <w:rPr>
          <w:rFonts w:ascii="Goudy Old Style" w:hAnsi="Goudy Old Style"/>
          <w:sz w:val="24"/>
          <w:szCs w:val="24"/>
        </w:rPr>
      </w:pPr>
      <w:r w:rsidRPr="00E75DB1">
        <w:rPr>
          <w:rFonts w:ascii="Goudy Old Style" w:eastAsia="Cambria" w:hAnsi="Goudy Old Style" w:cs="Cambria"/>
          <w:sz w:val="24"/>
          <w:szCs w:val="24"/>
        </w:rPr>
        <w:t>Honors Engaged Proposal</w:t>
      </w:r>
      <w:r w:rsidR="00B54261">
        <w:rPr>
          <w:rFonts w:ascii="Goudy Old Style" w:eastAsia="Cambria" w:hAnsi="Goudy Old Style" w:cs="Cambria"/>
          <w:sz w:val="24"/>
          <w:szCs w:val="24"/>
        </w:rPr>
        <w:t>: Center for Civic Engagement</w:t>
      </w:r>
    </w:p>
    <w:p w:rsidR="00EE1631" w:rsidRPr="00E75DB1" w:rsidRDefault="00746C15">
      <w:pPr>
        <w:jc w:val="center"/>
        <w:rPr>
          <w:rFonts w:ascii="Goudy Old Style" w:hAnsi="Goudy Old Style"/>
          <w:sz w:val="24"/>
          <w:szCs w:val="24"/>
        </w:rPr>
      </w:pPr>
      <w:r w:rsidRPr="00E75DB1">
        <w:rPr>
          <w:rFonts w:ascii="Goudy Old Style" w:eastAsia="Cambria" w:hAnsi="Goudy Old Style" w:cs="Cambria"/>
          <w:sz w:val="24"/>
          <w:szCs w:val="24"/>
        </w:rPr>
        <w:t xml:space="preserve"> </w:t>
      </w:r>
    </w:p>
    <w:p w:rsidR="00B54261" w:rsidRPr="00445549" w:rsidRDefault="00B54261" w:rsidP="00B54261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B54261">
        <w:rPr>
          <w:rFonts w:ascii="Goudy Old Style" w:hAnsi="Goudy Old Style"/>
          <w:sz w:val="24"/>
          <w:szCs w:val="24"/>
        </w:rPr>
        <w:t>What is the vision of the CCE?</w:t>
      </w:r>
    </w:p>
    <w:p w:rsidR="00B54261" w:rsidRDefault="00B54261" w:rsidP="00B54261">
      <w:pPr>
        <w:rPr>
          <w:rFonts w:ascii="Goudy Old Style" w:hAnsi="Goudy Old Style"/>
          <w:sz w:val="24"/>
          <w:szCs w:val="24"/>
        </w:rPr>
      </w:pPr>
    </w:p>
    <w:p w:rsidR="00B54261" w:rsidRPr="00B54261" w:rsidRDefault="00B54261" w:rsidP="00B54261">
      <w:pPr>
        <w:rPr>
          <w:rFonts w:ascii="Goudy Old Style" w:hAnsi="Goudy Old Style"/>
          <w:sz w:val="24"/>
          <w:szCs w:val="24"/>
        </w:rPr>
      </w:pPr>
    </w:p>
    <w:p w:rsidR="00E85492" w:rsidRPr="00445549" w:rsidRDefault="00B54261" w:rsidP="00E85492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sz w:val="24"/>
          <w:szCs w:val="24"/>
        </w:rPr>
      </w:pPr>
      <w:r>
        <w:rPr>
          <w:rFonts w:ascii="Goudy Old Style" w:eastAsia="Cambria" w:hAnsi="Goudy Old Style" w:cs="Cambria"/>
          <w:sz w:val="24"/>
          <w:szCs w:val="24"/>
        </w:rPr>
        <w:t xml:space="preserve">Take some time to explore the </w:t>
      </w:r>
      <w:hyperlink r:id="rId6" w:history="1">
        <w:r w:rsidRPr="00B54261">
          <w:rPr>
            <w:rStyle w:val="Hyperlink"/>
            <w:rFonts w:ascii="Goudy Old Style" w:eastAsia="Cambria" w:hAnsi="Goudy Old Style" w:cs="Cambria"/>
            <w:sz w:val="24"/>
            <w:szCs w:val="24"/>
          </w:rPr>
          <w:t>Charleston Community Overview</w:t>
        </w:r>
      </w:hyperlink>
      <w:r w:rsidR="008B6976">
        <w:rPr>
          <w:rFonts w:ascii="Goudy Old Style" w:eastAsia="Cambria" w:hAnsi="Goudy Old Style" w:cs="Cambria"/>
          <w:sz w:val="24"/>
          <w:szCs w:val="24"/>
        </w:rPr>
        <w:t xml:space="preserve"> provided on</w:t>
      </w:r>
      <w:r>
        <w:rPr>
          <w:rFonts w:ascii="Goudy Old Style" w:eastAsia="Cambria" w:hAnsi="Goudy Old Style" w:cs="Cambria"/>
          <w:sz w:val="24"/>
          <w:szCs w:val="24"/>
        </w:rPr>
        <w:t xml:space="preserve"> the CCE</w:t>
      </w:r>
      <w:r w:rsidR="008B6976">
        <w:rPr>
          <w:rFonts w:ascii="Goudy Old Style" w:eastAsia="Cambria" w:hAnsi="Goudy Old Style" w:cs="Cambria"/>
          <w:sz w:val="24"/>
          <w:szCs w:val="24"/>
        </w:rPr>
        <w:t xml:space="preserve"> website</w:t>
      </w:r>
      <w:r>
        <w:rPr>
          <w:rFonts w:ascii="Goudy Old Style" w:eastAsia="Cambria" w:hAnsi="Goudy Old Style" w:cs="Cambria"/>
          <w:sz w:val="24"/>
          <w:szCs w:val="24"/>
        </w:rPr>
        <w:t>. What surprises you about this information?</w:t>
      </w:r>
    </w:p>
    <w:p w:rsidR="00727307" w:rsidRDefault="00727307" w:rsidP="00B54261">
      <w:pPr>
        <w:rPr>
          <w:rFonts w:ascii="Goudy Old Style" w:eastAsia="Cambria" w:hAnsi="Goudy Old Style" w:cs="Cambria"/>
          <w:sz w:val="24"/>
          <w:szCs w:val="24"/>
        </w:rPr>
      </w:pPr>
    </w:p>
    <w:p w:rsidR="009E5ED0" w:rsidRDefault="009E5ED0" w:rsidP="00B54261">
      <w:pPr>
        <w:rPr>
          <w:rFonts w:ascii="Goudy Old Style" w:eastAsia="Cambria" w:hAnsi="Goudy Old Style" w:cs="Cambria"/>
          <w:sz w:val="24"/>
          <w:szCs w:val="24"/>
        </w:rPr>
      </w:pPr>
    </w:p>
    <w:p w:rsidR="009E5ED0" w:rsidRDefault="009E5ED0" w:rsidP="00B54261">
      <w:pPr>
        <w:rPr>
          <w:rFonts w:ascii="Goudy Old Style" w:eastAsia="Cambria" w:hAnsi="Goudy Old Style" w:cs="Cambria"/>
          <w:sz w:val="24"/>
          <w:szCs w:val="24"/>
        </w:rPr>
      </w:pPr>
    </w:p>
    <w:p w:rsidR="00445549" w:rsidRDefault="00445549" w:rsidP="00B54261">
      <w:pPr>
        <w:rPr>
          <w:rFonts w:ascii="Goudy Old Style" w:eastAsia="Cambria" w:hAnsi="Goudy Old Style" w:cs="Cambria"/>
          <w:sz w:val="24"/>
          <w:szCs w:val="24"/>
        </w:rPr>
      </w:pPr>
    </w:p>
    <w:p w:rsidR="00992533" w:rsidRPr="00445549" w:rsidRDefault="00B54261" w:rsidP="0099253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Do a bit of research on some of the community organizations that partner with the CCE to provide recurring</w:t>
      </w:r>
      <w:r w:rsidR="00616E47">
        <w:rPr>
          <w:rFonts w:ascii="Goudy Old Style" w:hAnsi="Goudy Old Style"/>
          <w:sz w:val="24"/>
          <w:szCs w:val="24"/>
        </w:rPr>
        <w:t xml:space="preserve"> service events</w:t>
      </w:r>
      <w:r>
        <w:rPr>
          <w:rFonts w:ascii="Goudy Old Style" w:hAnsi="Goudy Old Style"/>
          <w:sz w:val="24"/>
          <w:szCs w:val="24"/>
        </w:rPr>
        <w:t>. Choose three and describe each project’</w:t>
      </w:r>
      <w:r w:rsidR="00616E47">
        <w:rPr>
          <w:rFonts w:ascii="Goudy Old Style" w:hAnsi="Goudy Old Style"/>
          <w:sz w:val="24"/>
          <w:szCs w:val="24"/>
        </w:rPr>
        <w:t>s mission.</w:t>
      </w:r>
    </w:p>
    <w:p w:rsidR="00992533" w:rsidRDefault="00992533" w:rsidP="00992533">
      <w:pPr>
        <w:rPr>
          <w:rFonts w:ascii="Goudy Old Style" w:hAnsi="Goudy Old Style"/>
          <w:sz w:val="24"/>
          <w:szCs w:val="24"/>
        </w:rPr>
      </w:pPr>
    </w:p>
    <w:p w:rsidR="00992533" w:rsidRDefault="00992533" w:rsidP="00992533">
      <w:pPr>
        <w:rPr>
          <w:rFonts w:ascii="Goudy Old Style" w:hAnsi="Goudy Old Style"/>
          <w:sz w:val="24"/>
          <w:szCs w:val="24"/>
        </w:rPr>
      </w:pPr>
    </w:p>
    <w:p w:rsidR="00445549" w:rsidRDefault="00445549" w:rsidP="00992533">
      <w:pPr>
        <w:rPr>
          <w:rFonts w:ascii="Goudy Old Style" w:hAnsi="Goudy Old Style"/>
          <w:sz w:val="24"/>
          <w:szCs w:val="24"/>
        </w:rPr>
      </w:pPr>
    </w:p>
    <w:p w:rsidR="00992533" w:rsidRDefault="00992533" w:rsidP="00992533">
      <w:pPr>
        <w:rPr>
          <w:rFonts w:ascii="Goudy Old Style" w:hAnsi="Goudy Old Style"/>
          <w:sz w:val="24"/>
          <w:szCs w:val="24"/>
        </w:rPr>
      </w:pPr>
    </w:p>
    <w:p w:rsidR="00992533" w:rsidRPr="00992533" w:rsidRDefault="00445549" w:rsidP="0099253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Work with representatives from the CCE and other Honors students in the project to determine how these organizations contribute to the vision of the CCE. Also</w:t>
      </w:r>
      <w:r w:rsidR="00D20B69">
        <w:rPr>
          <w:rFonts w:ascii="Goudy Old Style" w:hAnsi="Goudy Old Style"/>
          <w:sz w:val="24"/>
          <w:szCs w:val="24"/>
        </w:rPr>
        <w:t>,</w:t>
      </w:r>
      <w:r>
        <w:rPr>
          <w:rFonts w:ascii="Goudy Old Style" w:hAnsi="Goudy Old Style"/>
          <w:sz w:val="24"/>
          <w:szCs w:val="24"/>
        </w:rPr>
        <w:t xml:space="preserve"> discuss how you anticipate contributing to the CCE’s mission through your work with these organizations. </w:t>
      </w:r>
      <w:r>
        <w:rPr>
          <w:rFonts w:ascii="Goudy Old Style" w:hAnsi="Goudy Old Style"/>
          <w:i/>
          <w:sz w:val="24"/>
          <w:szCs w:val="24"/>
        </w:rPr>
        <w:t xml:space="preserve">NOTE: </w:t>
      </w:r>
      <w:r w:rsidRPr="006004E6">
        <w:rPr>
          <w:rFonts w:ascii="Goudy Old Style" w:hAnsi="Goudy Old Style"/>
          <w:i/>
          <w:sz w:val="24"/>
          <w:szCs w:val="24"/>
        </w:rPr>
        <w:t>This is</w:t>
      </w:r>
      <w:r>
        <w:rPr>
          <w:rFonts w:ascii="Goudy Old Style" w:hAnsi="Goudy Old Style"/>
          <w:i/>
          <w:sz w:val="24"/>
          <w:szCs w:val="24"/>
        </w:rPr>
        <w:t xml:space="preserve"> intended to be</w:t>
      </w:r>
      <w:r w:rsidRPr="006004E6">
        <w:rPr>
          <w:rFonts w:ascii="Goudy Old Style" w:hAnsi="Goudy Old Style"/>
          <w:i/>
          <w:sz w:val="24"/>
          <w:szCs w:val="24"/>
        </w:rPr>
        <w:t xml:space="preserve"> </w:t>
      </w:r>
      <w:r w:rsidRPr="00EB7CC9">
        <w:rPr>
          <w:rFonts w:ascii="Goudy Old Style" w:hAnsi="Goudy Old Style"/>
          <w:i/>
          <w:sz w:val="24"/>
          <w:szCs w:val="24"/>
        </w:rPr>
        <w:t xml:space="preserve">collaborative, so your answer </w:t>
      </w:r>
      <w:r w:rsidRPr="00EB7CC9">
        <w:rPr>
          <w:rFonts w:ascii="Goudy Old Style" w:hAnsi="Goudy Old Style"/>
          <w:b/>
          <w:sz w:val="24"/>
          <w:szCs w:val="24"/>
        </w:rPr>
        <w:t>may</w:t>
      </w:r>
      <w:r w:rsidRPr="00EB7CC9">
        <w:rPr>
          <w:rFonts w:ascii="Goudy Old Style" w:hAnsi="Goudy Old Style"/>
          <w:i/>
          <w:sz w:val="24"/>
          <w:szCs w:val="24"/>
        </w:rPr>
        <w:t xml:space="preserve">, and </w:t>
      </w:r>
      <w:r w:rsidRPr="00EB7CC9">
        <w:rPr>
          <w:rFonts w:ascii="Goudy Old Style" w:hAnsi="Goudy Old Style"/>
          <w:b/>
          <w:sz w:val="24"/>
          <w:szCs w:val="24"/>
        </w:rPr>
        <w:t>should</w:t>
      </w:r>
      <w:r>
        <w:rPr>
          <w:rFonts w:ascii="Goudy Old Style" w:hAnsi="Goudy Old Style"/>
          <w:i/>
          <w:sz w:val="24"/>
          <w:szCs w:val="24"/>
        </w:rPr>
        <w:t>, be</w:t>
      </w:r>
      <w:r w:rsidRPr="00EB7CC9">
        <w:rPr>
          <w:rFonts w:ascii="Goudy Old Style" w:hAnsi="Goudy Old Style"/>
          <w:i/>
          <w:sz w:val="24"/>
          <w:szCs w:val="24"/>
        </w:rPr>
        <w:t xml:space="preserve"> similar to the answers of other students in your project.</w:t>
      </w:r>
    </w:p>
    <w:p w:rsidR="00E85492" w:rsidRDefault="00E85492">
      <w:pPr>
        <w:rPr>
          <w:rFonts w:ascii="Goudy Old Style" w:eastAsia="Cambria" w:hAnsi="Goudy Old Style" w:cs="Cambria"/>
          <w:sz w:val="24"/>
          <w:szCs w:val="24"/>
        </w:rPr>
      </w:pPr>
    </w:p>
    <w:p w:rsidR="00490677" w:rsidRDefault="00490677">
      <w:pPr>
        <w:rPr>
          <w:rFonts w:ascii="Goudy Old Style" w:eastAsia="Cambria" w:hAnsi="Goudy Old Style" w:cs="Cambria"/>
          <w:sz w:val="24"/>
          <w:szCs w:val="24"/>
        </w:rPr>
      </w:pPr>
    </w:p>
    <w:p w:rsidR="00490677" w:rsidRDefault="00490677">
      <w:pPr>
        <w:rPr>
          <w:rFonts w:ascii="Goudy Old Style" w:eastAsia="Cambria" w:hAnsi="Goudy Old Style" w:cs="Cambria"/>
          <w:sz w:val="24"/>
          <w:szCs w:val="24"/>
        </w:rPr>
      </w:pPr>
    </w:p>
    <w:p w:rsidR="00445549" w:rsidRPr="00E75DB1" w:rsidRDefault="00445549">
      <w:pPr>
        <w:rPr>
          <w:rFonts w:ascii="Goudy Old Style" w:eastAsia="Cambria" w:hAnsi="Goudy Old Style" w:cs="Cambria"/>
          <w:sz w:val="24"/>
          <w:szCs w:val="24"/>
        </w:rPr>
      </w:pPr>
    </w:p>
    <w:p w:rsidR="00E85492" w:rsidRPr="00E75DB1" w:rsidRDefault="008275DF" w:rsidP="00727307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sz w:val="24"/>
          <w:szCs w:val="24"/>
        </w:rPr>
      </w:pPr>
      <w:r>
        <w:rPr>
          <w:rFonts w:ascii="Goudy Old Style" w:eastAsia="Cambria" w:hAnsi="Goudy Old Style" w:cs="Cambria"/>
          <w:sz w:val="24"/>
          <w:szCs w:val="24"/>
        </w:rPr>
        <w:t xml:space="preserve">Describe your proposed </w:t>
      </w:r>
      <w:proofErr w:type="gramStart"/>
      <w:r>
        <w:rPr>
          <w:rFonts w:ascii="Goudy Old Style" w:eastAsia="Cambria" w:hAnsi="Goudy Old Style" w:cs="Cambria"/>
          <w:sz w:val="24"/>
          <w:szCs w:val="24"/>
        </w:rPr>
        <w:t>Fall</w:t>
      </w:r>
      <w:proofErr w:type="gramEnd"/>
      <w:r>
        <w:rPr>
          <w:rFonts w:ascii="Goudy Old Style" w:eastAsia="Cambria" w:hAnsi="Goudy Old Style" w:cs="Cambria"/>
          <w:sz w:val="24"/>
          <w:szCs w:val="24"/>
        </w:rPr>
        <w:t xml:space="preserve"> schedule with </w:t>
      </w:r>
      <w:r w:rsidR="008607BB">
        <w:rPr>
          <w:rFonts w:ascii="Goudy Old Style" w:eastAsia="Cambria" w:hAnsi="Goudy Old Style" w:cs="Cambria"/>
          <w:sz w:val="24"/>
          <w:szCs w:val="24"/>
        </w:rPr>
        <w:t>the CCE, including at least four</w:t>
      </w:r>
      <w:r>
        <w:rPr>
          <w:rFonts w:ascii="Goudy Old Style" w:eastAsia="Cambria" w:hAnsi="Goudy Old Style" w:cs="Cambria"/>
          <w:sz w:val="24"/>
          <w:szCs w:val="24"/>
        </w:rPr>
        <w:t xml:space="preserve"> events you plan on attending. Make sure to sign up for all of these on the appointment manager found on the CCE website. </w:t>
      </w:r>
      <w:bookmarkStart w:id="0" w:name="_GoBack"/>
      <w:bookmarkEnd w:id="0"/>
    </w:p>
    <w:sectPr w:rsidR="00E85492" w:rsidRPr="00E75D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842C6"/>
    <w:multiLevelType w:val="hybridMultilevel"/>
    <w:tmpl w:val="8138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31"/>
    <w:rsid w:val="00015916"/>
    <w:rsid w:val="001D143A"/>
    <w:rsid w:val="00201D0C"/>
    <w:rsid w:val="0020202B"/>
    <w:rsid w:val="00266ADA"/>
    <w:rsid w:val="00304205"/>
    <w:rsid w:val="003248D5"/>
    <w:rsid w:val="00333AAE"/>
    <w:rsid w:val="00375345"/>
    <w:rsid w:val="00445549"/>
    <w:rsid w:val="00490677"/>
    <w:rsid w:val="004C1919"/>
    <w:rsid w:val="005F08C5"/>
    <w:rsid w:val="006004E6"/>
    <w:rsid w:val="00616E47"/>
    <w:rsid w:val="00684A83"/>
    <w:rsid w:val="006E42E9"/>
    <w:rsid w:val="00727307"/>
    <w:rsid w:val="00746C15"/>
    <w:rsid w:val="0078503E"/>
    <w:rsid w:val="008275DF"/>
    <w:rsid w:val="008607BB"/>
    <w:rsid w:val="008B6976"/>
    <w:rsid w:val="00992533"/>
    <w:rsid w:val="009E5ED0"/>
    <w:rsid w:val="00A866F4"/>
    <w:rsid w:val="00B54261"/>
    <w:rsid w:val="00D163F2"/>
    <w:rsid w:val="00D20B69"/>
    <w:rsid w:val="00D3504B"/>
    <w:rsid w:val="00D4783A"/>
    <w:rsid w:val="00D61626"/>
    <w:rsid w:val="00DF05D5"/>
    <w:rsid w:val="00DF0980"/>
    <w:rsid w:val="00E75DB1"/>
    <w:rsid w:val="00E85492"/>
    <w:rsid w:val="00EB7CC9"/>
    <w:rsid w:val="00EC70CE"/>
    <w:rsid w:val="00EE1631"/>
    <w:rsid w:val="00F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ED593-1127-49F8-BB72-5E5257D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4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2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unteer.cofc.edu/about-us/charleston-community-overview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Folds-Bennett, Trisha H</dc:creator>
  <cp:lastModifiedBy>Maynor, Robby</cp:lastModifiedBy>
  <cp:revision>10</cp:revision>
  <cp:lastPrinted>2016-07-13T14:01:00Z</cp:lastPrinted>
  <dcterms:created xsi:type="dcterms:W3CDTF">2017-09-19T18:44:00Z</dcterms:created>
  <dcterms:modified xsi:type="dcterms:W3CDTF">2018-09-27T14:20:00Z</dcterms:modified>
</cp:coreProperties>
</file>