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C1" w:rsidRDefault="00547346" w:rsidP="00047E2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99.1pt">
            <v:imagedata r:id="rId5" o:title="pp-new1"/>
          </v:shape>
        </w:pict>
      </w:r>
    </w:p>
    <w:p w:rsidR="00047E2E" w:rsidRDefault="00047E2E"/>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047E2E" w:rsidRPr="008D664C">
        <w:tc>
          <w:tcPr>
            <w:tcW w:w="2394" w:type="dxa"/>
            <w:shd w:val="clear" w:color="auto" w:fill="D9D9D9"/>
          </w:tcPr>
          <w:p w:rsidR="00047E2E" w:rsidRPr="008D664C" w:rsidRDefault="00047E2E" w:rsidP="00047E2E">
            <w:pPr>
              <w:spacing w:after="0" w:line="240" w:lineRule="auto"/>
              <w:rPr>
                <w:b/>
              </w:rPr>
            </w:pPr>
            <w:r w:rsidRPr="008D664C">
              <w:rPr>
                <w:b/>
              </w:rPr>
              <w:t>Lesson Title</w:t>
            </w:r>
          </w:p>
        </w:tc>
        <w:tc>
          <w:tcPr>
            <w:tcW w:w="2394" w:type="dxa"/>
          </w:tcPr>
          <w:p w:rsidR="00047E2E" w:rsidRPr="00AD3368" w:rsidRDefault="002F7DC1" w:rsidP="00047E2E">
            <w:pPr>
              <w:spacing w:after="0" w:line="240" w:lineRule="auto"/>
              <w:rPr>
                <w:b/>
              </w:rPr>
            </w:pPr>
            <w:r w:rsidRPr="00AD3368">
              <w:rPr>
                <w:b/>
              </w:rPr>
              <w:t xml:space="preserve">New Technology during World War II </w:t>
            </w:r>
          </w:p>
        </w:tc>
        <w:tc>
          <w:tcPr>
            <w:tcW w:w="2394" w:type="dxa"/>
            <w:shd w:val="clear" w:color="auto" w:fill="D9D9D9"/>
          </w:tcPr>
          <w:p w:rsidR="00047E2E" w:rsidRPr="00AD3368" w:rsidRDefault="00047E2E" w:rsidP="00047E2E">
            <w:pPr>
              <w:spacing w:after="0" w:line="240" w:lineRule="auto"/>
              <w:rPr>
                <w:b/>
              </w:rPr>
            </w:pPr>
            <w:r w:rsidRPr="00AD3368">
              <w:rPr>
                <w:b/>
              </w:rPr>
              <w:t>Teacher</w:t>
            </w:r>
          </w:p>
        </w:tc>
        <w:tc>
          <w:tcPr>
            <w:tcW w:w="2394" w:type="dxa"/>
          </w:tcPr>
          <w:p w:rsidR="00047E2E" w:rsidRPr="00AD3368" w:rsidRDefault="00DC7707" w:rsidP="00047E2E">
            <w:pPr>
              <w:spacing w:after="0" w:line="240" w:lineRule="auto"/>
              <w:rPr>
                <w:b/>
              </w:rPr>
            </w:pPr>
            <w:r w:rsidRPr="00AD3368">
              <w:rPr>
                <w:b/>
              </w:rPr>
              <w:t>Leah Spann</w:t>
            </w:r>
          </w:p>
        </w:tc>
      </w:tr>
      <w:tr w:rsidR="00047E2E" w:rsidRPr="008D664C">
        <w:tc>
          <w:tcPr>
            <w:tcW w:w="2394" w:type="dxa"/>
            <w:shd w:val="clear" w:color="auto" w:fill="D9D9D9"/>
          </w:tcPr>
          <w:p w:rsidR="00047E2E" w:rsidRPr="008D664C" w:rsidRDefault="00047E2E" w:rsidP="00047E2E">
            <w:pPr>
              <w:spacing w:after="0" w:line="240" w:lineRule="auto"/>
              <w:rPr>
                <w:b/>
              </w:rPr>
            </w:pPr>
            <w:r w:rsidRPr="008D664C">
              <w:rPr>
                <w:b/>
              </w:rPr>
              <w:t>Grade Level</w:t>
            </w:r>
          </w:p>
        </w:tc>
        <w:tc>
          <w:tcPr>
            <w:tcW w:w="2394" w:type="dxa"/>
          </w:tcPr>
          <w:p w:rsidR="00047E2E" w:rsidRPr="00AD3368" w:rsidRDefault="00DC7707" w:rsidP="00047E2E">
            <w:pPr>
              <w:spacing w:after="0" w:line="240" w:lineRule="auto"/>
              <w:rPr>
                <w:b/>
              </w:rPr>
            </w:pPr>
            <w:r w:rsidRPr="00AD3368">
              <w:rPr>
                <w:b/>
              </w:rPr>
              <w:t>5</w:t>
            </w:r>
            <w:r w:rsidRPr="00AD3368">
              <w:rPr>
                <w:b/>
                <w:vertAlign w:val="superscript"/>
              </w:rPr>
              <w:t>th</w:t>
            </w:r>
            <w:r w:rsidRPr="00AD3368">
              <w:rPr>
                <w:b/>
              </w:rPr>
              <w:t xml:space="preserve"> Grade </w:t>
            </w:r>
          </w:p>
        </w:tc>
        <w:tc>
          <w:tcPr>
            <w:tcW w:w="2394" w:type="dxa"/>
            <w:shd w:val="clear" w:color="auto" w:fill="D9D9D9"/>
          </w:tcPr>
          <w:p w:rsidR="00047E2E" w:rsidRPr="00AD3368" w:rsidRDefault="00047E2E" w:rsidP="00047E2E">
            <w:pPr>
              <w:spacing w:after="0" w:line="240" w:lineRule="auto"/>
              <w:rPr>
                <w:b/>
              </w:rPr>
            </w:pPr>
            <w:r w:rsidRPr="00AD3368">
              <w:rPr>
                <w:b/>
              </w:rPr>
              <w:t>Duration of Lesson</w:t>
            </w:r>
          </w:p>
        </w:tc>
        <w:tc>
          <w:tcPr>
            <w:tcW w:w="2394" w:type="dxa"/>
          </w:tcPr>
          <w:p w:rsidR="00047E2E" w:rsidRPr="00AD3368" w:rsidRDefault="00261C0A" w:rsidP="00261C0A">
            <w:pPr>
              <w:spacing w:after="0" w:line="240" w:lineRule="auto"/>
              <w:ind w:firstLine="720"/>
              <w:rPr>
                <w:b/>
              </w:rPr>
            </w:pPr>
            <w:r w:rsidRPr="00AD3368">
              <w:rPr>
                <w:b/>
              </w:rPr>
              <w:t xml:space="preserve">2 days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pPr>
            <w:r w:rsidRPr="00913995">
              <w:t>Lesson Topic</w:t>
            </w:r>
          </w:p>
        </w:tc>
        <w:tc>
          <w:tcPr>
            <w:tcW w:w="7218" w:type="dxa"/>
          </w:tcPr>
          <w:p w:rsidR="00047E2E" w:rsidRPr="00913995" w:rsidRDefault="00047E2E" w:rsidP="00047E2E">
            <w:pPr>
              <w:spacing w:after="0" w:line="240" w:lineRule="auto"/>
            </w:pPr>
          </w:p>
          <w:p w:rsidR="00047E2E" w:rsidRPr="00913995" w:rsidRDefault="00261C0A" w:rsidP="00047E2E">
            <w:pPr>
              <w:spacing w:after="0" w:line="240" w:lineRule="auto"/>
            </w:pPr>
            <w:r w:rsidRPr="00913995">
              <w:t xml:space="preserve">Key Developments in Technology, Aviation, and Weaponry. </w:t>
            </w:r>
          </w:p>
        </w:tc>
      </w:tr>
      <w:tr w:rsidR="00047E2E" w:rsidRPr="00913995">
        <w:tc>
          <w:tcPr>
            <w:tcW w:w="2358" w:type="dxa"/>
            <w:shd w:val="clear" w:color="auto" w:fill="D9D9D9"/>
          </w:tcPr>
          <w:p w:rsidR="00047E2E" w:rsidRPr="00913995" w:rsidRDefault="00047E2E" w:rsidP="00047E2E">
            <w:pPr>
              <w:spacing w:after="0" w:line="240" w:lineRule="auto"/>
            </w:pPr>
            <w:r w:rsidRPr="00913995">
              <w:t>SC Standards and Indicators</w:t>
            </w:r>
          </w:p>
        </w:tc>
        <w:tc>
          <w:tcPr>
            <w:tcW w:w="7218" w:type="dxa"/>
          </w:tcPr>
          <w:p w:rsidR="00913995" w:rsidRPr="00913995" w:rsidRDefault="00261C0A" w:rsidP="00913995">
            <w:pPr>
              <w:ind w:left="1980" w:hanging="1980"/>
            </w:pPr>
            <w:r w:rsidRPr="00913995">
              <w:t>5-4: The student will demonstrate an understanding of the economic boom</w:t>
            </w:r>
          </w:p>
          <w:p w:rsidR="00261C0A" w:rsidRPr="00913995" w:rsidRDefault="00261C0A" w:rsidP="00913995">
            <w:r w:rsidRPr="00913995">
              <w:t xml:space="preserve">and –bust in America in the 1920s and 1930s, its resultant political instability, </w:t>
            </w:r>
          </w:p>
          <w:p w:rsidR="00261C0A" w:rsidRPr="00913995" w:rsidRDefault="00261C0A" w:rsidP="00913995">
            <w:pPr>
              <w:ind w:left="1980" w:hanging="1980"/>
            </w:pPr>
            <w:r w:rsidRPr="00913995">
              <w:t xml:space="preserve">and the subsequent worldwide response. </w:t>
            </w:r>
          </w:p>
          <w:p w:rsidR="00261C0A" w:rsidRPr="00913995" w:rsidRDefault="00261C0A" w:rsidP="00261C0A">
            <w:r w:rsidRPr="00913995">
              <w:t xml:space="preserve">5.4.6 Summarize key developments in technology, aviation, weaponry, and communication and explain their effect on World War II and the economy of the United States. </w:t>
            </w:r>
          </w:p>
          <w:p w:rsidR="00047E2E" w:rsidRPr="00913995" w:rsidRDefault="00047E2E" w:rsidP="00047E2E">
            <w:pPr>
              <w:ind w:left="1980" w:hanging="1980"/>
            </w:pPr>
          </w:p>
          <w:p w:rsidR="00047E2E" w:rsidRPr="00913995" w:rsidRDefault="00047E2E" w:rsidP="00047E2E">
            <w:pPr>
              <w:spacing w:after="0" w:line="240" w:lineRule="auto"/>
              <w:ind w:left="720" w:hanging="720"/>
              <w:jc w:val="both"/>
            </w:pPr>
          </w:p>
        </w:tc>
      </w:tr>
      <w:tr w:rsidR="00047E2E" w:rsidRPr="00913995">
        <w:tc>
          <w:tcPr>
            <w:tcW w:w="2358" w:type="dxa"/>
            <w:shd w:val="clear" w:color="auto" w:fill="D9D9D9"/>
          </w:tcPr>
          <w:p w:rsidR="00047E2E" w:rsidRPr="00913995" w:rsidRDefault="00047E2E" w:rsidP="00047E2E">
            <w:pPr>
              <w:spacing w:after="0" w:line="240" w:lineRule="auto"/>
            </w:pPr>
            <w:r w:rsidRPr="00913995">
              <w:t>Academic Vocabulary</w:t>
            </w:r>
          </w:p>
        </w:tc>
        <w:tc>
          <w:tcPr>
            <w:tcW w:w="7218" w:type="dxa"/>
          </w:tcPr>
          <w:p w:rsidR="00047E2E" w:rsidRPr="00913995" w:rsidRDefault="00261C0A" w:rsidP="00047E2E">
            <w:pPr>
              <w:spacing w:after="0" w:line="240" w:lineRule="auto"/>
            </w:pPr>
            <w:r w:rsidRPr="00913995">
              <w:t>Aviat</w:t>
            </w:r>
            <w:r w:rsidR="00913995">
              <w:t>ion,  Communications, Weaponry, atomic bomb</w:t>
            </w:r>
          </w:p>
          <w:p w:rsidR="00047E2E" w:rsidRPr="00913995" w:rsidRDefault="00047E2E" w:rsidP="00047E2E">
            <w:pPr>
              <w:spacing w:after="0" w:line="240" w:lineRule="auto"/>
            </w:pPr>
          </w:p>
        </w:tc>
      </w:tr>
      <w:tr w:rsidR="00047E2E" w:rsidRPr="00913995">
        <w:tc>
          <w:tcPr>
            <w:tcW w:w="2358" w:type="dxa"/>
            <w:shd w:val="clear" w:color="auto" w:fill="D9D9D9"/>
          </w:tcPr>
          <w:p w:rsidR="00047E2E" w:rsidRPr="00913995" w:rsidRDefault="00047E2E" w:rsidP="00047E2E">
            <w:pPr>
              <w:spacing w:after="0" w:line="240" w:lineRule="auto"/>
            </w:pPr>
            <w:r w:rsidRPr="00913995">
              <w:t>Lesson Materials</w:t>
            </w:r>
          </w:p>
        </w:tc>
        <w:tc>
          <w:tcPr>
            <w:tcW w:w="7218" w:type="dxa"/>
          </w:tcPr>
          <w:p w:rsidR="00047E2E" w:rsidRPr="00913995" w:rsidRDefault="00047E2E" w:rsidP="00047E2E">
            <w:pPr>
              <w:spacing w:after="0" w:line="240" w:lineRule="auto"/>
            </w:pPr>
          </w:p>
          <w:p w:rsidR="00047E2E" w:rsidRPr="00913995" w:rsidRDefault="00AD3368" w:rsidP="00047E2E">
            <w:pPr>
              <w:spacing w:after="0" w:line="240" w:lineRule="auto"/>
            </w:pPr>
            <w:r w:rsidRPr="00913995">
              <w:t xml:space="preserve">Smart board lesson, computer, </w:t>
            </w:r>
            <w:r w:rsidR="00913995">
              <w:t xml:space="preserve">Social Studies Notebook, Primary Source document in Smart board lesson </w:t>
            </w:r>
          </w:p>
        </w:tc>
      </w:tr>
    </w:tbl>
    <w:p w:rsidR="00047E2E" w:rsidRPr="00913995" w:rsidRDefault="00047E2E"/>
    <w:p w:rsidR="00047E2E" w:rsidRPr="00913995" w:rsidRDefault="00047E2E">
      <w:pPr>
        <w:rPr>
          <w:sz w:val="32"/>
          <w:szCs w:val="32"/>
        </w:rPr>
      </w:pPr>
      <w:r w:rsidRPr="00913995">
        <w:rPr>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pPr>
            <w:r w:rsidRPr="00913995">
              <w:t>Content Objective(s)</w:t>
            </w:r>
          </w:p>
        </w:tc>
        <w:tc>
          <w:tcPr>
            <w:tcW w:w="7218" w:type="dxa"/>
          </w:tcPr>
          <w:p w:rsidR="00047E2E" w:rsidRPr="00913995" w:rsidRDefault="00047E2E" w:rsidP="00047E2E">
            <w:pPr>
              <w:spacing w:after="0" w:line="240" w:lineRule="auto"/>
            </w:pPr>
          </w:p>
          <w:p w:rsidR="00047E2E" w:rsidRPr="00913995" w:rsidRDefault="003A2260" w:rsidP="00047E2E">
            <w:pPr>
              <w:spacing w:after="0" w:line="240" w:lineRule="auto"/>
            </w:pPr>
            <w:r w:rsidRPr="00913995">
              <w:t>Students will be able to identify key technology that was used during World War II.</w:t>
            </w:r>
            <w:r w:rsidR="00913995">
              <w:t xml:space="preserve"> Students will be able to summarize the technology used and explain how it </w:t>
            </w:r>
            <w:r w:rsidR="00C2283F">
              <w:t>affected</w:t>
            </w:r>
            <w:r w:rsidR="00913995">
              <w:t xml:space="preserve"> the </w:t>
            </w:r>
            <w:r w:rsidR="00C2283F">
              <w:t>economy</w:t>
            </w:r>
            <w:r w:rsidR="00913995">
              <w:t xml:space="preserve"> of the United States. </w:t>
            </w:r>
          </w:p>
        </w:tc>
      </w:tr>
      <w:tr w:rsidR="00047E2E" w:rsidRPr="00913995">
        <w:tc>
          <w:tcPr>
            <w:tcW w:w="2358" w:type="dxa"/>
            <w:shd w:val="clear" w:color="auto" w:fill="D9D9D9"/>
          </w:tcPr>
          <w:p w:rsidR="00047E2E" w:rsidRPr="00913995" w:rsidRDefault="00047E2E" w:rsidP="00047E2E">
            <w:pPr>
              <w:spacing w:after="0" w:line="240" w:lineRule="auto"/>
            </w:pPr>
            <w:r w:rsidRPr="00913995">
              <w:t>Literacy Objective(s)</w:t>
            </w:r>
          </w:p>
        </w:tc>
        <w:tc>
          <w:tcPr>
            <w:tcW w:w="7218" w:type="dxa"/>
          </w:tcPr>
          <w:p w:rsidR="00B638BB" w:rsidRPr="0066486C" w:rsidRDefault="00B638BB" w:rsidP="00B638BB">
            <w:pPr>
              <w:autoSpaceDE w:val="0"/>
              <w:autoSpaceDN w:val="0"/>
              <w:adjustRightInd w:val="0"/>
              <w:jc w:val="both"/>
              <w:rPr>
                <w:rFonts w:asciiTheme="majorHAnsi" w:hAnsiTheme="majorHAnsi" w:cs="Verdana-Identity-H"/>
              </w:rPr>
            </w:pPr>
            <w:r w:rsidRPr="0066486C">
              <w:rPr>
                <w:rFonts w:asciiTheme="majorHAnsi" w:hAnsiTheme="majorHAnsi" w:cs="Verdana-Identity-H"/>
              </w:rPr>
              <w:t xml:space="preserve">Students will write journal entries on their feelings of </w:t>
            </w:r>
            <w:r>
              <w:rPr>
                <w:rFonts w:asciiTheme="majorHAnsi" w:hAnsiTheme="majorHAnsi" w:cs="Verdana-Identity-H"/>
              </w:rPr>
              <w:t xml:space="preserve">fighting in a war without the proper tools. </w:t>
            </w:r>
            <w:r w:rsidRPr="0066486C">
              <w:rPr>
                <w:rFonts w:asciiTheme="majorHAnsi" w:hAnsiTheme="majorHAnsi" w:cs="Verdana-Identity-H"/>
              </w:rPr>
              <w:t xml:space="preserve">. </w:t>
            </w:r>
          </w:p>
          <w:p w:rsidR="00047E2E" w:rsidRPr="00B638BB" w:rsidRDefault="00B638BB" w:rsidP="00B638BB">
            <w:pPr>
              <w:autoSpaceDE w:val="0"/>
              <w:autoSpaceDN w:val="0"/>
              <w:adjustRightInd w:val="0"/>
              <w:jc w:val="both"/>
              <w:rPr>
                <w:rFonts w:asciiTheme="majorHAnsi" w:hAnsiTheme="majorHAnsi" w:cs="Verdana-Identity-H"/>
              </w:rPr>
            </w:pPr>
            <w:r w:rsidRPr="0066486C">
              <w:rPr>
                <w:rFonts w:asciiTheme="majorHAnsi" w:hAnsiTheme="majorHAnsi" w:cs="Verdana-Identity-H"/>
              </w:rPr>
              <w:t>5-2.4</w:t>
            </w:r>
            <w:r w:rsidRPr="0066486C">
              <w:rPr>
                <w:rFonts w:asciiTheme="majorHAnsi" w:hAnsiTheme="majorHAnsi" w:cs="Verdana-Identity-H"/>
              </w:rPr>
              <w:tab/>
              <w:t>Create responses to informational texts through a variety of methods (for example, drawings, written works, and oral presentations).</w:t>
            </w:r>
          </w:p>
        </w:tc>
      </w:tr>
      <w:tr w:rsidR="00047E2E" w:rsidRPr="00913995">
        <w:tc>
          <w:tcPr>
            <w:tcW w:w="2358" w:type="dxa"/>
            <w:shd w:val="clear" w:color="auto" w:fill="D9D9D9"/>
          </w:tcPr>
          <w:p w:rsidR="00047E2E" w:rsidRPr="00913995" w:rsidRDefault="00047E2E" w:rsidP="00047E2E">
            <w:pPr>
              <w:spacing w:after="0" w:line="240" w:lineRule="auto"/>
            </w:pPr>
            <w:r w:rsidRPr="00913995">
              <w:lastRenderedPageBreak/>
              <w:t>Lesson Importance</w:t>
            </w:r>
          </w:p>
        </w:tc>
        <w:tc>
          <w:tcPr>
            <w:tcW w:w="7218" w:type="dxa"/>
          </w:tcPr>
          <w:p w:rsidR="00047E2E" w:rsidRPr="00913995" w:rsidRDefault="003A2260" w:rsidP="00047E2E">
            <w:pPr>
              <w:spacing w:after="0" w:line="240" w:lineRule="auto"/>
            </w:pPr>
            <w:r w:rsidRPr="00913995">
              <w:t>Students will understand the different advancements during World War II and h</w:t>
            </w:r>
            <w:r w:rsidR="00CA1BAE" w:rsidRPr="00913995">
              <w:t xml:space="preserve">ow it </w:t>
            </w:r>
            <w:r w:rsidR="00C2283F" w:rsidRPr="00913995">
              <w:t>affected</w:t>
            </w:r>
            <w:r w:rsidR="00CA1BAE" w:rsidRPr="00913995">
              <w:t xml:space="preserve"> the outcome of the war. </w:t>
            </w:r>
          </w:p>
        </w:tc>
      </w:tr>
      <w:tr w:rsidR="00047E2E" w:rsidRPr="00913995">
        <w:tc>
          <w:tcPr>
            <w:tcW w:w="2358" w:type="dxa"/>
            <w:shd w:val="clear" w:color="auto" w:fill="D9D9D9"/>
          </w:tcPr>
          <w:p w:rsidR="00047E2E" w:rsidRPr="00913995" w:rsidRDefault="00047E2E" w:rsidP="00047E2E">
            <w:pPr>
              <w:spacing w:after="0" w:line="240" w:lineRule="auto"/>
            </w:pPr>
            <w:r w:rsidRPr="00913995">
              <w:t>Connections to prior and future learning</w:t>
            </w:r>
          </w:p>
        </w:tc>
        <w:tc>
          <w:tcPr>
            <w:tcW w:w="7218" w:type="dxa"/>
          </w:tcPr>
          <w:p w:rsidR="00047E2E" w:rsidRPr="00913995" w:rsidRDefault="003A2260" w:rsidP="00047E2E">
            <w:pPr>
              <w:spacing w:after="0" w:line="240" w:lineRule="auto"/>
            </w:pPr>
            <w:r w:rsidRPr="00913995">
              <w:t>Students will understand the moral implications of military technologies and techniques such as the Atomic bomb.  In the future student will summarize and illustrate a timeline showing the dropping of the bombs in Japan.</w:t>
            </w:r>
          </w:p>
          <w:p w:rsidR="00047E2E" w:rsidRPr="00913995" w:rsidRDefault="00047E2E" w:rsidP="00047E2E">
            <w:pPr>
              <w:spacing w:after="0" w:line="240" w:lineRule="auto"/>
            </w:pPr>
          </w:p>
          <w:p w:rsidR="00047E2E" w:rsidRPr="00913995" w:rsidRDefault="00047E2E" w:rsidP="00047E2E">
            <w:pPr>
              <w:spacing w:after="0" w:line="240" w:lineRule="auto"/>
            </w:pPr>
          </w:p>
        </w:tc>
      </w:tr>
      <w:tr w:rsidR="00047E2E" w:rsidRPr="00913995">
        <w:tc>
          <w:tcPr>
            <w:tcW w:w="2358" w:type="dxa"/>
            <w:shd w:val="clear" w:color="auto" w:fill="D9D9D9"/>
          </w:tcPr>
          <w:p w:rsidR="00047E2E" w:rsidRPr="00913995" w:rsidRDefault="00047E2E" w:rsidP="00047E2E">
            <w:pPr>
              <w:spacing w:after="0" w:line="240" w:lineRule="auto"/>
            </w:pPr>
            <w:r w:rsidRPr="00913995">
              <w:t>Anticipatory Set/ Hook (Engage)</w:t>
            </w:r>
          </w:p>
        </w:tc>
        <w:tc>
          <w:tcPr>
            <w:tcW w:w="7218" w:type="dxa"/>
          </w:tcPr>
          <w:p w:rsidR="00B638BB" w:rsidRPr="00B638BB" w:rsidRDefault="00D6424A" w:rsidP="00B638BB">
            <w:pPr>
              <w:autoSpaceDE w:val="0"/>
              <w:autoSpaceDN w:val="0"/>
              <w:adjustRightInd w:val="0"/>
              <w:spacing w:after="0" w:line="240" w:lineRule="auto"/>
              <w:rPr>
                <w:rFonts w:asciiTheme="minorHAnsi" w:hAnsiTheme="minorHAnsi" w:cs="Arial"/>
                <w:bCs/>
                <w:sz w:val="28"/>
                <w:szCs w:val="28"/>
              </w:rPr>
            </w:pPr>
            <w:r w:rsidRPr="00913995">
              <w:t>Teacher</w:t>
            </w:r>
            <w:r w:rsidR="00B638BB">
              <w:t xml:space="preserve"> will say</w:t>
            </w:r>
            <w:r w:rsidR="00B638BB" w:rsidRPr="00B638BB">
              <w:rPr>
                <w:rFonts w:asciiTheme="minorHAnsi" w:hAnsiTheme="minorHAnsi"/>
              </w:rPr>
              <w:t xml:space="preserve">:  </w:t>
            </w:r>
            <w:r w:rsidR="00B638BB" w:rsidRPr="00B638BB">
              <w:rPr>
                <w:rFonts w:asciiTheme="minorHAnsi" w:hAnsiTheme="minorHAnsi" w:cs="Arial"/>
                <w:bCs/>
                <w:sz w:val="28"/>
                <w:szCs w:val="28"/>
              </w:rPr>
              <w:t xml:space="preserve">Imagine that you have to fight a war with weapons that are out of date.  For example if you have to fight with a musket or </w:t>
            </w:r>
            <w:r w:rsidR="00C2283F" w:rsidRPr="00B638BB">
              <w:rPr>
                <w:rFonts w:asciiTheme="minorHAnsi" w:hAnsiTheme="minorHAnsi" w:cs="Arial"/>
                <w:bCs/>
                <w:sz w:val="28"/>
                <w:szCs w:val="28"/>
              </w:rPr>
              <w:t>cannon</w:t>
            </w:r>
            <w:r w:rsidR="00B638BB" w:rsidRPr="00B638BB">
              <w:rPr>
                <w:rFonts w:asciiTheme="minorHAnsi" w:hAnsiTheme="minorHAnsi" w:cs="Arial"/>
                <w:bCs/>
                <w:sz w:val="28"/>
                <w:szCs w:val="28"/>
              </w:rPr>
              <w:t xml:space="preserve"> how would you feel? What about if you had no way to communicate with others to know when the enemy was near? How would you feel?  What about if you had to fight this war </w:t>
            </w:r>
            <w:r w:rsidR="00C2283F" w:rsidRPr="00B638BB">
              <w:rPr>
                <w:rFonts w:asciiTheme="minorHAnsi" w:hAnsiTheme="minorHAnsi" w:cs="Arial"/>
                <w:bCs/>
                <w:sz w:val="28"/>
                <w:szCs w:val="28"/>
              </w:rPr>
              <w:t>without</w:t>
            </w:r>
            <w:r w:rsidR="00B638BB" w:rsidRPr="00B638BB">
              <w:rPr>
                <w:rFonts w:asciiTheme="minorHAnsi" w:hAnsiTheme="minorHAnsi" w:cs="Arial"/>
                <w:bCs/>
                <w:sz w:val="28"/>
                <w:szCs w:val="28"/>
              </w:rPr>
              <w:t xml:space="preserve"> airplanes?  How would you feel?</w:t>
            </w:r>
          </w:p>
          <w:p w:rsidR="00B638BB" w:rsidRPr="00B638BB" w:rsidRDefault="00B638BB" w:rsidP="00B638BB">
            <w:pPr>
              <w:autoSpaceDE w:val="0"/>
              <w:autoSpaceDN w:val="0"/>
              <w:adjustRightInd w:val="0"/>
              <w:spacing w:after="0" w:line="240" w:lineRule="auto"/>
              <w:rPr>
                <w:rFonts w:asciiTheme="minorHAnsi" w:hAnsiTheme="minorHAnsi" w:cs="Arial"/>
                <w:bCs/>
                <w:sz w:val="28"/>
                <w:szCs w:val="28"/>
              </w:rPr>
            </w:pPr>
          </w:p>
          <w:p w:rsidR="00B638BB" w:rsidRPr="00B638BB" w:rsidRDefault="00B638BB" w:rsidP="00B638BB">
            <w:pPr>
              <w:autoSpaceDE w:val="0"/>
              <w:autoSpaceDN w:val="0"/>
              <w:adjustRightInd w:val="0"/>
              <w:spacing w:after="0" w:line="240" w:lineRule="auto"/>
              <w:rPr>
                <w:rFonts w:asciiTheme="minorHAnsi" w:hAnsiTheme="minorHAnsi" w:cs="Arial"/>
                <w:bCs/>
                <w:sz w:val="28"/>
                <w:szCs w:val="28"/>
              </w:rPr>
            </w:pPr>
            <w:r w:rsidRPr="00B638BB">
              <w:rPr>
                <w:rFonts w:asciiTheme="minorHAnsi" w:hAnsiTheme="minorHAnsi" w:cs="Arial"/>
                <w:bCs/>
                <w:sz w:val="28"/>
                <w:szCs w:val="28"/>
              </w:rPr>
              <w:t xml:space="preserve">Time to write: Write in your Social Studies Notebook how you would feel if you did not have "up-to-date" technology.  Make sure to include how you would feel about each technology. </w:t>
            </w:r>
          </w:p>
          <w:p w:rsidR="00047E2E" w:rsidRPr="00913995" w:rsidRDefault="00047E2E" w:rsidP="00B638BB">
            <w:pPr>
              <w:spacing w:after="0" w:line="240" w:lineRule="auto"/>
            </w:pPr>
          </w:p>
        </w:tc>
      </w:tr>
    </w:tbl>
    <w:p w:rsidR="00047E2E" w:rsidRPr="00913995" w:rsidRDefault="00047E2E"/>
    <w:p w:rsidR="00047E2E" w:rsidRPr="00913995" w:rsidRDefault="00047E2E" w:rsidP="00047E2E">
      <w:pPr>
        <w:rPr>
          <w:sz w:val="32"/>
          <w:szCs w:val="32"/>
        </w:rPr>
      </w:pPr>
      <w:r w:rsidRPr="00913995">
        <w:rPr>
          <w:sz w:val="32"/>
          <w:szCs w:val="32"/>
        </w:rPr>
        <w:t>Skill Development</w:t>
      </w:r>
    </w:p>
    <w:p w:rsidR="00047E2E" w:rsidRPr="00913995" w:rsidRDefault="00047E2E" w:rsidP="00047E2E">
      <w:r w:rsidRPr="00913995">
        <w:t xml:space="preserve">Initial “explain” portion of the lesson.  Introduce vocabulary, explain/demonstrate/model the </w:t>
      </w:r>
      <w:r w:rsidR="001E502C" w:rsidRPr="00913995">
        <w:t>out tt</w:t>
      </w:r>
      <w:r w:rsidRPr="00913995">
        <w:t xml:space="preserve"> required for the literacy objective, introduce content components.  </w:t>
      </w:r>
    </w:p>
    <w:p w:rsidR="00047E2E" w:rsidRPr="00913995" w:rsidRDefault="00047E2E" w:rsidP="00047E2E">
      <w:r w:rsidRPr="00913995">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pPr>
          </w:p>
        </w:tc>
        <w:tc>
          <w:tcPr>
            <w:tcW w:w="7218" w:type="dxa"/>
          </w:tcPr>
          <w:p w:rsidR="00047E2E" w:rsidRPr="00913995" w:rsidRDefault="00047E2E" w:rsidP="00047E2E">
            <w:pPr>
              <w:spacing w:after="0" w:line="240" w:lineRule="auto"/>
            </w:pPr>
          </w:p>
        </w:tc>
      </w:tr>
      <w:tr w:rsidR="00047E2E" w:rsidRPr="00913995">
        <w:tc>
          <w:tcPr>
            <w:tcW w:w="2358" w:type="dxa"/>
            <w:shd w:val="clear" w:color="auto" w:fill="D9D9D9"/>
          </w:tcPr>
          <w:p w:rsidR="00047E2E" w:rsidRPr="00913995" w:rsidRDefault="00047E2E" w:rsidP="00047E2E">
            <w:pPr>
              <w:spacing w:after="0" w:line="240" w:lineRule="auto"/>
              <w:rPr>
                <w:rFonts w:ascii="Tahoma" w:hAnsi="Tahoma"/>
                <w:sz w:val="24"/>
                <w:szCs w:val="24"/>
              </w:rPr>
            </w:pPr>
            <w:r w:rsidRPr="00913995">
              <w:rPr>
                <w:rFonts w:ascii="Tahoma" w:hAnsi="Tahoma"/>
                <w:sz w:val="24"/>
                <w:szCs w:val="24"/>
              </w:rPr>
              <w:t xml:space="preserve">“I do” </w:t>
            </w:r>
          </w:p>
          <w:p w:rsidR="00047E2E" w:rsidRPr="00913995" w:rsidRDefault="00047E2E" w:rsidP="00047E2E">
            <w:pPr>
              <w:spacing w:after="0" w:line="240" w:lineRule="auto"/>
              <w:rPr>
                <w:rFonts w:ascii="Tahoma" w:hAnsi="Tahoma"/>
                <w:sz w:val="24"/>
                <w:szCs w:val="24"/>
              </w:rPr>
            </w:pPr>
            <w:r w:rsidRPr="00913995">
              <w:rPr>
                <w:rFonts w:ascii="Tahoma" w:hAnsi="Tahoma"/>
                <w:sz w:val="24"/>
                <w:szCs w:val="24"/>
              </w:rPr>
              <w:t>Skill from literacy objective</w:t>
            </w:r>
          </w:p>
          <w:p w:rsidR="00047E2E" w:rsidRPr="00913995" w:rsidRDefault="00047E2E" w:rsidP="00047E2E">
            <w:pPr>
              <w:spacing w:after="0" w:line="240" w:lineRule="auto"/>
            </w:pPr>
            <w:r w:rsidRPr="00913995">
              <w:rPr>
                <w:rFonts w:ascii="Tahoma" w:hAnsi="Tahoma"/>
                <w:sz w:val="16"/>
                <w:szCs w:val="16"/>
              </w:rPr>
              <w:t>introduce/explain/model</w:t>
            </w:r>
          </w:p>
        </w:tc>
        <w:tc>
          <w:tcPr>
            <w:tcW w:w="7218" w:type="dxa"/>
          </w:tcPr>
          <w:p w:rsidR="00047E2E" w:rsidRPr="00913995" w:rsidRDefault="007E6E23" w:rsidP="00C87E3D">
            <w:pPr>
              <w:spacing w:after="0" w:line="240" w:lineRule="auto"/>
            </w:pPr>
            <w:r w:rsidRPr="00913995">
              <w:t xml:space="preserve">Teacher:  Today students we </w:t>
            </w:r>
            <w:r w:rsidR="00C2283F" w:rsidRPr="00913995">
              <w:t>will learn</w:t>
            </w:r>
            <w:r w:rsidR="001E502C" w:rsidRPr="00913995">
              <w:t xml:space="preserve"> </w:t>
            </w:r>
            <w:r w:rsidR="00C87E3D" w:rsidRPr="00913995">
              <w:t xml:space="preserve">about technology that was used during World War II.  </w:t>
            </w:r>
            <w:r w:rsidR="002F7DC1" w:rsidRPr="00913995">
              <w:t xml:space="preserve"> First we will complete the think about in your Social Studies journal.  Then we will review our vocabulary words for this lesson.</w:t>
            </w:r>
          </w:p>
          <w:p w:rsidR="002F7DC1" w:rsidRPr="00913995" w:rsidRDefault="002F7DC1" w:rsidP="00C87E3D">
            <w:pPr>
              <w:spacing w:after="0" w:line="240" w:lineRule="auto"/>
            </w:pPr>
            <w:r w:rsidRPr="00913995">
              <w:t>Communication</w:t>
            </w:r>
            <w:r w:rsidR="005D5E73" w:rsidRPr="00913995">
              <w:t xml:space="preserve">, aviation, and Weaponry. For each one we will write down what new technology goes with each one. </w:t>
            </w:r>
          </w:p>
        </w:tc>
      </w:tr>
    </w:tbl>
    <w:p w:rsidR="00047E2E" w:rsidRPr="00913995" w:rsidRDefault="00047E2E" w:rsidP="00047E2E"/>
    <w:p w:rsidR="00047E2E" w:rsidRPr="00913995" w:rsidRDefault="00047E2E" w:rsidP="00047E2E">
      <w:pPr>
        <w:rPr>
          <w:i/>
          <w:sz w:val="32"/>
          <w:szCs w:val="32"/>
        </w:rPr>
      </w:pPr>
      <w:r w:rsidRPr="00913995">
        <w:rPr>
          <w:sz w:val="32"/>
          <w:szCs w:val="32"/>
        </w:rPr>
        <w:t>Guided Practice</w:t>
      </w:r>
    </w:p>
    <w:p w:rsidR="00047E2E" w:rsidRPr="00913995" w:rsidRDefault="00047E2E" w:rsidP="00047E2E">
      <w:r w:rsidRPr="00913995">
        <w:t xml:space="preserve">This is the inquiry portion of the lesson, student-centered &amp; often cooperative learning strategies used, teacher acting as facilitator, also known as </w:t>
      </w:r>
      <w:r w:rsidRPr="00913995">
        <w:rPr>
          <w:i/>
        </w:rPr>
        <w:t>Explore</w:t>
      </w:r>
      <w:r w:rsidRPr="009139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rPr>
                <w:rFonts w:ascii="Tahoma" w:hAnsi="Tahoma"/>
                <w:sz w:val="24"/>
                <w:szCs w:val="24"/>
              </w:rPr>
            </w:pPr>
            <w:r w:rsidRPr="00913995">
              <w:rPr>
                <w:rFonts w:ascii="Tahoma" w:hAnsi="Tahoma"/>
                <w:sz w:val="24"/>
                <w:szCs w:val="24"/>
              </w:rPr>
              <w:t>“We do”</w:t>
            </w:r>
          </w:p>
          <w:p w:rsidR="00047E2E" w:rsidRPr="00913995" w:rsidRDefault="00047E2E" w:rsidP="00047E2E">
            <w:pPr>
              <w:spacing w:after="0" w:line="240" w:lineRule="auto"/>
              <w:rPr>
                <w:rFonts w:ascii="Tahoma" w:hAnsi="Tahoma"/>
                <w:sz w:val="24"/>
                <w:szCs w:val="24"/>
              </w:rPr>
            </w:pPr>
            <w:r w:rsidRPr="00913995">
              <w:rPr>
                <w:rFonts w:ascii="Tahoma" w:hAnsi="Tahoma"/>
                <w:sz w:val="24"/>
                <w:szCs w:val="24"/>
              </w:rPr>
              <w:t>Activity Description</w:t>
            </w:r>
          </w:p>
          <w:p w:rsidR="00047E2E" w:rsidRPr="00913995" w:rsidRDefault="00047E2E" w:rsidP="00047E2E">
            <w:pPr>
              <w:spacing w:after="0" w:line="240" w:lineRule="auto"/>
            </w:pPr>
            <w:r w:rsidRPr="00913995">
              <w:rPr>
                <w:rFonts w:ascii="Tahoma" w:hAnsi="Tahoma"/>
                <w:sz w:val="16"/>
                <w:szCs w:val="16"/>
              </w:rPr>
              <w:lastRenderedPageBreak/>
              <w:t>Include student “explore” components and opportunities for them to explain their learning.</w:t>
            </w:r>
          </w:p>
        </w:tc>
        <w:tc>
          <w:tcPr>
            <w:tcW w:w="7218" w:type="dxa"/>
          </w:tcPr>
          <w:p w:rsidR="00047E2E" w:rsidRPr="00913995" w:rsidRDefault="00A61A9F" w:rsidP="005D5E73">
            <w:pPr>
              <w:spacing w:after="0" w:line="240" w:lineRule="auto"/>
            </w:pPr>
            <w:r w:rsidRPr="00913995">
              <w:lastRenderedPageBreak/>
              <w:t>Teacher will say: First we are going to create</w:t>
            </w:r>
            <w:r w:rsidR="00601203" w:rsidRPr="00913995">
              <w:t xml:space="preserve"> a layer</w:t>
            </w:r>
            <w:r w:rsidRPr="00913995">
              <w:t xml:space="preserve"> flip book with construction paper.  Then you will cut out the words</w:t>
            </w:r>
            <w:r w:rsidR="00601203" w:rsidRPr="00913995">
              <w:t xml:space="preserve"> </w:t>
            </w:r>
            <w:r w:rsidR="00C2283F" w:rsidRPr="00913995">
              <w:t>Aviation</w:t>
            </w:r>
            <w:r w:rsidR="00601203" w:rsidRPr="00913995">
              <w:t xml:space="preserve">, </w:t>
            </w:r>
            <w:r w:rsidR="00601203" w:rsidRPr="00913995">
              <w:lastRenderedPageBreak/>
              <w:t xml:space="preserve">communication, and weaponry and clue them on each layer. </w:t>
            </w:r>
          </w:p>
          <w:p w:rsidR="00601203" w:rsidRPr="00B638BB" w:rsidRDefault="00601203" w:rsidP="00601203">
            <w:pPr>
              <w:spacing w:after="0" w:line="240" w:lineRule="auto"/>
              <w:rPr>
                <w:b/>
              </w:rPr>
            </w:pPr>
            <w:r w:rsidRPr="00B638BB">
              <w:rPr>
                <w:b/>
              </w:rPr>
              <w:t xml:space="preserve">Note: Teachers you can pre-make the layer books for each student in your class by using 3 sheets of construction paper and folding them into layers. </w:t>
            </w:r>
          </w:p>
          <w:p w:rsidR="00601203" w:rsidRPr="00B638BB" w:rsidRDefault="00601203" w:rsidP="00601203">
            <w:pPr>
              <w:spacing w:after="0" w:line="240" w:lineRule="auto"/>
              <w:rPr>
                <w:b/>
              </w:rPr>
            </w:pPr>
          </w:p>
          <w:p w:rsidR="00B638BB" w:rsidRDefault="00B638BB" w:rsidP="00601203">
            <w:pPr>
              <w:spacing w:after="0" w:line="240" w:lineRule="auto"/>
            </w:pPr>
            <w:r>
              <w:t xml:space="preserve">Teacher </w:t>
            </w:r>
            <w:r w:rsidR="00225AF8" w:rsidRPr="00913995">
              <w:t xml:space="preserve">will say: </w:t>
            </w:r>
            <w:r w:rsidR="00601203" w:rsidRPr="00913995">
              <w:t xml:space="preserve"> </w:t>
            </w:r>
            <w:r w:rsidR="00063BF8" w:rsidRPr="00913995">
              <w:t xml:space="preserve">Today we will discuss the new technology in each of the three categories.  First we will discuss the new communication used during World War II.  </w:t>
            </w:r>
            <w:r>
              <w:t xml:space="preserve">Then we will discuss the weaponry and aviation used during this time. </w:t>
            </w:r>
          </w:p>
          <w:p w:rsidR="00601203" w:rsidRDefault="00B638BB" w:rsidP="00601203">
            <w:pPr>
              <w:spacing w:after="0" w:line="240" w:lineRule="auto"/>
            </w:pPr>
            <w:r>
              <w:t>Note: Teacher as you go through the smart board lesson with st</w:t>
            </w:r>
            <w:r w:rsidR="00702F65">
              <w:t xml:space="preserve">udents have them complete information under each part of the book. Then have students draw pictures that will help them remember the information for each one. </w:t>
            </w:r>
            <w:r w:rsidR="006F1DEF" w:rsidRPr="00913995">
              <w:t xml:space="preserve"> </w:t>
            </w:r>
          </w:p>
          <w:p w:rsidR="00702F65" w:rsidRDefault="00702F65" w:rsidP="00601203">
            <w:pPr>
              <w:spacing w:after="0" w:line="240" w:lineRule="auto"/>
            </w:pPr>
          </w:p>
          <w:p w:rsidR="00702F65" w:rsidRPr="00913995" w:rsidRDefault="00702F65" w:rsidP="00601203">
            <w:pPr>
              <w:spacing w:after="0" w:line="240" w:lineRule="auto"/>
            </w:pPr>
            <w:r>
              <w:t xml:space="preserve">Teacher will say: After the Smart board lesson, you will be split into groups and each group will get a copy of the primary source document of a letter written on behalf of Native Americans who would like to join the war. You and your group will read and analyze the letter. Then you will answer the questions along with your group.  Then we will discuss the questions. </w:t>
            </w:r>
            <w:r w:rsidR="00FC4B51">
              <w:t xml:space="preserve">Make sure that you answer your questions in complete sentences. </w:t>
            </w:r>
          </w:p>
        </w:tc>
      </w:tr>
      <w:tr w:rsidR="00047E2E" w:rsidRPr="00913995">
        <w:tc>
          <w:tcPr>
            <w:tcW w:w="2358" w:type="dxa"/>
            <w:shd w:val="clear" w:color="auto" w:fill="D9D9D9"/>
          </w:tcPr>
          <w:p w:rsidR="00047E2E" w:rsidRPr="00913995" w:rsidRDefault="00702F65" w:rsidP="00047E2E">
            <w:pPr>
              <w:spacing w:after="0" w:line="240" w:lineRule="auto"/>
            </w:pPr>
            <w:r>
              <w:rPr>
                <w:rFonts w:ascii="Tahoma" w:hAnsi="Tahoma"/>
                <w:sz w:val="24"/>
                <w:szCs w:val="24"/>
              </w:rPr>
              <w:lastRenderedPageBreak/>
              <w:t xml:space="preserve"> </w:t>
            </w:r>
            <w:r w:rsidR="00047E2E" w:rsidRPr="00913995">
              <w:rPr>
                <w:rFonts w:ascii="Tahoma" w:hAnsi="Tahoma"/>
                <w:sz w:val="24"/>
                <w:szCs w:val="24"/>
              </w:rPr>
              <w:t>Checking for Understanding-“Informal” Assessment</w:t>
            </w:r>
          </w:p>
        </w:tc>
        <w:tc>
          <w:tcPr>
            <w:tcW w:w="7218" w:type="dxa"/>
          </w:tcPr>
          <w:p w:rsidR="00047E2E" w:rsidRPr="00913995" w:rsidRDefault="00FC4B51" w:rsidP="00047E2E">
            <w:pPr>
              <w:spacing w:after="0" w:line="240" w:lineRule="auto"/>
            </w:pPr>
            <w:r w:rsidRPr="0066486C">
              <w:rPr>
                <w:rFonts w:asciiTheme="majorHAnsi" w:hAnsiTheme="majorHAnsi"/>
              </w:rPr>
              <w:t xml:space="preserve">While students are working in groups, teacher will walk around and make sure that students are discussing and writing down their answers to the DBQs.  </w:t>
            </w:r>
          </w:p>
        </w:tc>
      </w:tr>
    </w:tbl>
    <w:p w:rsidR="00047E2E" w:rsidRPr="00913995" w:rsidRDefault="00047E2E" w:rsidP="00047E2E"/>
    <w:p w:rsidR="00047E2E" w:rsidRPr="00913995" w:rsidRDefault="00047E2E" w:rsidP="00047E2E">
      <w:pPr>
        <w:rPr>
          <w:sz w:val="32"/>
          <w:szCs w:val="32"/>
        </w:rPr>
      </w:pPr>
      <w:r w:rsidRPr="00913995">
        <w:rPr>
          <w:sz w:val="32"/>
          <w:szCs w:val="32"/>
        </w:rPr>
        <w:t>Closure</w:t>
      </w:r>
    </w:p>
    <w:p w:rsidR="00047E2E" w:rsidRPr="00913995" w:rsidRDefault="00047E2E" w:rsidP="00047E2E">
      <w:r w:rsidRPr="00913995">
        <w:t>Teacher will re-visit content and answer students’ questions developed during the Guided Practice component.  Summarize the lesson, clarify content, and revisit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jc w:val="center"/>
              <w:rPr>
                <w:rFonts w:ascii="Tahoma" w:hAnsi="Tahoma"/>
                <w:color w:val="000000"/>
                <w:sz w:val="28"/>
                <w:szCs w:val="28"/>
              </w:rPr>
            </w:pPr>
            <w:r w:rsidRPr="00913995">
              <w:rPr>
                <w:rFonts w:ascii="Tahoma" w:hAnsi="Tahoma"/>
                <w:color w:val="000000"/>
                <w:sz w:val="28"/>
                <w:szCs w:val="28"/>
              </w:rPr>
              <w:t>Content Solidified</w:t>
            </w:r>
          </w:p>
          <w:p w:rsidR="00047E2E" w:rsidRPr="00913995" w:rsidRDefault="00047E2E" w:rsidP="00047E2E">
            <w:pPr>
              <w:spacing w:after="0" w:line="240" w:lineRule="auto"/>
            </w:pPr>
          </w:p>
        </w:tc>
        <w:tc>
          <w:tcPr>
            <w:tcW w:w="7218" w:type="dxa"/>
          </w:tcPr>
          <w:p w:rsidR="00FC4B51" w:rsidRDefault="00FC4B51" w:rsidP="00FC4B51">
            <w:pPr>
              <w:spacing w:after="0" w:line="240" w:lineRule="auto"/>
            </w:pPr>
            <w:r>
              <w:t xml:space="preserve">Teacher will say: </w:t>
            </w:r>
            <w:r w:rsidR="00C2283F">
              <w:t>Let’s</w:t>
            </w:r>
            <w:r>
              <w:t xml:space="preserve"> go over our DBQ questions. ( Suggested Responses)</w:t>
            </w:r>
          </w:p>
          <w:p w:rsidR="00FC4B51" w:rsidRPr="00FC4B51" w:rsidRDefault="00FC4B51" w:rsidP="00FC4B51">
            <w:pPr>
              <w:autoSpaceDE w:val="0"/>
              <w:autoSpaceDN w:val="0"/>
              <w:adjustRightInd w:val="0"/>
              <w:spacing w:after="0" w:line="240" w:lineRule="auto"/>
              <w:rPr>
                <w:rFonts w:asciiTheme="minorHAnsi" w:hAnsiTheme="minorHAnsi" w:cs="Arial"/>
                <w:bCs/>
                <w:color w:val="000000"/>
                <w:sz w:val="24"/>
                <w:szCs w:val="24"/>
              </w:rPr>
            </w:pPr>
            <w:r w:rsidRPr="00FC4B51">
              <w:rPr>
                <w:rFonts w:asciiTheme="minorHAnsi" w:hAnsiTheme="minorHAnsi" w:cs="Arial"/>
                <w:bCs/>
                <w:color w:val="000000"/>
                <w:sz w:val="24"/>
                <w:szCs w:val="24"/>
              </w:rPr>
              <w:t xml:space="preserve">1. Who is to receive this letter? </w:t>
            </w:r>
            <w:r>
              <w:rPr>
                <w:rFonts w:asciiTheme="minorHAnsi" w:hAnsiTheme="minorHAnsi" w:cs="Arial"/>
                <w:bCs/>
                <w:color w:val="000000"/>
                <w:sz w:val="24"/>
                <w:szCs w:val="24"/>
              </w:rPr>
              <w:t xml:space="preserve"> The commander in the US Marine Corps is to receive this letter. </w:t>
            </w:r>
          </w:p>
          <w:p w:rsidR="00FC4B51" w:rsidRPr="00FC4B51" w:rsidRDefault="00FC4B51" w:rsidP="00FC4B51">
            <w:pPr>
              <w:autoSpaceDE w:val="0"/>
              <w:autoSpaceDN w:val="0"/>
              <w:adjustRightInd w:val="0"/>
              <w:spacing w:after="0" w:line="240" w:lineRule="auto"/>
              <w:rPr>
                <w:rFonts w:asciiTheme="minorHAnsi" w:hAnsiTheme="minorHAnsi" w:cs="Arial"/>
                <w:bCs/>
                <w:color w:val="000000"/>
                <w:sz w:val="24"/>
                <w:szCs w:val="24"/>
              </w:rPr>
            </w:pPr>
          </w:p>
          <w:p w:rsidR="00FC4B51" w:rsidRDefault="00FC4B51" w:rsidP="00FC4B51">
            <w:pPr>
              <w:autoSpaceDE w:val="0"/>
              <w:autoSpaceDN w:val="0"/>
              <w:adjustRightInd w:val="0"/>
              <w:spacing w:after="0" w:line="240" w:lineRule="auto"/>
              <w:rPr>
                <w:rFonts w:asciiTheme="minorHAnsi" w:hAnsiTheme="minorHAnsi" w:cs="Arial"/>
                <w:bCs/>
                <w:color w:val="000000"/>
                <w:sz w:val="24"/>
                <w:szCs w:val="24"/>
              </w:rPr>
            </w:pPr>
            <w:r w:rsidRPr="00FC4B51">
              <w:rPr>
                <w:rFonts w:asciiTheme="minorHAnsi" w:hAnsiTheme="minorHAnsi" w:cs="Arial"/>
                <w:bCs/>
                <w:color w:val="000000"/>
                <w:sz w:val="24"/>
                <w:szCs w:val="24"/>
              </w:rPr>
              <w:t>2.   What can the Navaho Indians do for the United States during World War II?</w:t>
            </w:r>
            <w:r>
              <w:rPr>
                <w:rFonts w:asciiTheme="minorHAnsi" w:hAnsiTheme="minorHAnsi" w:cs="Arial"/>
                <w:bCs/>
                <w:color w:val="000000"/>
                <w:sz w:val="24"/>
                <w:szCs w:val="24"/>
              </w:rPr>
              <w:t xml:space="preserve"> I can infer from reading this letter that the Native Americans are skilled and trained in breaking apart different languages. They can be code breakers and let the United States know what the enemy is planning before it happens. </w:t>
            </w:r>
          </w:p>
          <w:p w:rsidR="00FC4B51" w:rsidRDefault="00FC4B51" w:rsidP="00FC4B51">
            <w:pPr>
              <w:autoSpaceDE w:val="0"/>
              <w:autoSpaceDN w:val="0"/>
              <w:adjustRightInd w:val="0"/>
              <w:spacing w:after="0" w:line="240" w:lineRule="auto"/>
              <w:rPr>
                <w:rFonts w:asciiTheme="minorHAnsi" w:hAnsiTheme="minorHAnsi" w:cs="Arial"/>
                <w:bCs/>
                <w:color w:val="000000"/>
                <w:sz w:val="24"/>
                <w:szCs w:val="24"/>
              </w:rPr>
            </w:pPr>
          </w:p>
          <w:p w:rsidR="00FC4B51" w:rsidRPr="00FC4B51" w:rsidRDefault="00FC4B51" w:rsidP="00FC4B51">
            <w:pPr>
              <w:autoSpaceDE w:val="0"/>
              <w:autoSpaceDN w:val="0"/>
              <w:adjustRightInd w:val="0"/>
              <w:spacing w:after="0" w:line="240" w:lineRule="auto"/>
              <w:rPr>
                <w:rFonts w:asciiTheme="minorHAnsi" w:hAnsiTheme="minorHAnsi" w:cs="Arial"/>
                <w:bCs/>
                <w:color w:val="000000"/>
                <w:sz w:val="24"/>
                <w:szCs w:val="24"/>
              </w:rPr>
            </w:pPr>
          </w:p>
          <w:p w:rsidR="00FC4B51" w:rsidRPr="00FC4B51" w:rsidRDefault="00FC4B51" w:rsidP="00FC4B51">
            <w:pPr>
              <w:autoSpaceDE w:val="0"/>
              <w:autoSpaceDN w:val="0"/>
              <w:adjustRightInd w:val="0"/>
              <w:spacing w:after="0" w:line="240" w:lineRule="auto"/>
              <w:rPr>
                <w:rFonts w:asciiTheme="minorHAnsi" w:hAnsiTheme="minorHAnsi" w:cs="Arial"/>
                <w:bCs/>
                <w:color w:val="000000"/>
                <w:sz w:val="24"/>
                <w:szCs w:val="24"/>
              </w:rPr>
            </w:pPr>
          </w:p>
          <w:p w:rsidR="00FC4B51" w:rsidRDefault="00FC4B51" w:rsidP="00FC4B51">
            <w:pPr>
              <w:autoSpaceDE w:val="0"/>
              <w:autoSpaceDN w:val="0"/>
              <w:adjustRightInd w:val="0"/>
              <w:spacing w:after="0" w:line="240" w:lineRule="auto"/>
              <w:rPr>
                <w:rFonts w:asciiTheme="minorHAnsi" w:hAnsiTheme="minorHAnsi" w:cs="Arial"/>
                <w:bCs/>
                <w:color w:val="000000"/>
                <w:sz w:val="24"/>
                <w:szCs w:val="24"/>
              </w:rPr>
            </w:pPr>
            <w:r w:rsidRPr="00FC4B51">
              <w:rPr>
                <w:rFonts w:asciiTheme="minorHAnsi" w:hAnsiTheme="minorHAnsi" w:cs="Arial"/>
                <w:bCs/>
                <w:color w:val="000000"/>
                <w:sz w:val="24"/>
                <w:szCs w:val="24"/>
              </w:rPr>
              <w:t xml:space="preserve">3. Do you think </w:t>
            </w:r>
            <w:r w:rsidR="00C2283F" w:rsidRPr="00FC4B51">
              <w:rPr>
                <w:rFonts w:asciiTheme="minorHAnsi" w:hAnsiTheme="minorHAnsi" w:cs="Arial"/>
                <w:bCs/>
                <w:color w:val="000000"/>
                <w:sz w:val="24"/>
                <w:szCs w:val="24"/>
              </w:rPr>
              <w:t>it’s</w:t>
            </w:r>
            <w:r w:rsidRPr="00FC4B51">
              <w:rPr>
                <w:rFonts w:asciiTheme="minorHAnsi" w:hAnsiTheme="minorHAnsi" w:cs="Arial"/>
                <w:bCs/>
                <w:color w:val="000000"/>
                <w:sz w:val="24"/>
                <w:szCs w:val="24"/>
              </w:rPr>
              <w:t xml:space="preserve"> a great idea to enlist or let these Indian help us in the war?  Why or Why not?</w:t>
            </w:r>
            <w:r>
              <w:rPr>
                <w:rFonts w:asciiTheme="minorHAnsi" w:hAnsiTheme="minorHAnsi" w:cs="Arial"/>
                <w:bCs/>
                <w:color w:val="000000"/>
                <w:sz w:val="24"/>
                <w:szCs w:val="24"/>
              </w:rPr>
              <w:t xml:space="preserve"> ( Opinion question) </w:t>
            </w:r>
          </w:p>
          <w:p w:rsidR="00FC4B51" w:rsidRPr="00FC4B51" w:rsidRDefault="00FC4B51" w:rsidP="00FC4B51">
            <w:pPr>
              <w:autoSpaceDE w:val="0"/>
              <w:autoSpaceDN w:val="0"/>
              <w:adjustRightInd w:val="0"/>
              <w:spacing w:after="0" w:line="240" w:lineRule="auto"/>
              <w:rPr>
                <w:rFonts w:asciiTheme="minorHAnsi" w:hAnsiTheme="minorHAnsi" w:cs="Arial"/>
                <w:bCs/>
                <w:color w:val="000000"/>
                <w:sz w:val="24"/>
                <w:szCs w:val="24"/>
              </w:rPr>
            </w:pPr>
            <w:r>
              <w:rPr>
                <w:rFonts w:asciiTheme="minorHAnsi" w:hAnsiTheme="minorHAnsi" w:cs="Arial"/>
                <w:bCs/>
                <w:color w:val="000000"/>
                <w:sz w:val="24"/>
                <w:szCs w:val="24"/>
              </w:rPr>
              <w:t xml:space="preserve">Yes, it was a good idea to enlist them. The skills and knowledge that they have can maybe help us win the war from Japan and Germany. </w:t>
            </w:r>
          </w:p>
          <w:p w:rsidR="00FC4B51" w:rsidRPr="00913995" w:rsidRDefault="00FC4B51" w:rsidP="00FC4B51">
            <w:pPr>
              <w:spacing w:after="0" w:line="240" w:lineRule="auto"/>
            </w:pPr>
          </w:p>
        </w:tc>
      </w:tr>
    </w:tbl>
    <w:p w:rsidR="00047E2E" w:rsidRPr="00913995" w:rsidRDefault="00047E2E" w:rsidP="00047E2E">
      <w:pPr>
        <w:rPr>
          <w:sz w:val="32"/>
          <w:szCs w:val="32"/>
        </w:rPr>
      </w:pPr>
    </w:p>
    <w:p w:rsidR="00047E2E" w:rsidRPr="00913995" w:rsidRDefault="00047E2E" w:rsidP="00047E2E">
      <w:pPr>
        <w:rPr>
          <w:sz w:val="32"/>
          <w:szCs w:val="32"/>
        </w:rPr>
      </w:pPr>
      <w:r w:rsidRPr="00913995">
        <w:rPr>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jc w:val="center"/>
              <w:rPr>
                <w:rFonts w:ascii="Tahoma" w:hAnsi="Tahoma"/>
                <w:color w:val="000000"/>
                <w:sz w:val="28"/>
                <w:szCs w:val="28"/>
              </w:rPr>
            </w:pPr>
            <w:r w:rsidRPr="00913995">
              <w:rPr>
                <w:rFonts w:ascii="Tahoma" w:hAnsi="Tahoma"/>
                <w:color w:val="000000"/>
                <w:sz w:val="28"/>
                <w:szCs w:val="28"/>
              </w:rPr>
              <w:t>“You Do”</w:t>
            </w:r>
          </w:p>
          <w:p w:rsidR="00047E2E" w:rsidRPr="00913995" w:rsidRDefault="00047E2E" w:rsidP="00047E2E">
            <w:pPr>
              <w:spacing w:after="0" w:line="240" w:lineRule="auto"/>
            </w:pPr>
          </w:p>
        </w:tc>
        <w:tc>
          <w:tcPr>
            <w:tcW w:w="7218" w:type="dxa"/>
          </w:tcPr>
          <w:p w:rsidR="005B1D26" w:rsidRPr="00913995" w:rsidRDefault="005B1D26" w:rsidP="00047E2E">
            <w:pPr>
              <w:rPr>
                <w:sz w:val="28"/>
                <w:szCs w:val="28"/>
              </w:rPr>
            </w:pPr>
            <w:r w:rsidRPr="00913995">
              <w:rPr>
                <w:sz w:val="28"/>
                <w:szCs w:val="28"/>
              </w:rPr>
              <w:t xml:space="preserve">Teacher will say: Take out your flip books that you created on the new technologies during World War II. We are going to review the different technologies and discuss how they </w:t>
            </w:r>
            <w:r w:rsidR="00C2283F" w:rsidRPr="00913995">
              <w:rPr>
                <w:sz w:val="28"/>
                <w:szCs w:val="28"/>
              </w:rPr>
              <w:t>affected</w:t>
            </w:r>
            <w:r w:rsidRPr="00913995">
              <w:rPr>
                <w:sz w:val="28"/>
                <w:szCs w:val="28"/>
              </w:rPr>
              <w:t xml:space="preserve"> the United States economy. </w:t>
            </w:r>
          </w:p>
          <w:p w:rsidR="005B4413" w:rsidRDefault="005B1D26" w:rsidP="00047E2E">
            <w:pPr>
              <w:rPr>
                <w:sz w:val="28"/>
                <w:szCs w:val="28"/>
              </w:rPr>
            </w:pPr>
            <w:r w:rsidRPr="00913995">
              <w:rPr>
                <w:sz w:val="28"/>
                <w:szCs w:val="28"/>
              </w:rPr>
              <w:t xml:space="preserve">Teacher will say: You will work with a partner and create a one page report on the new technologies during World War II. </w:t>
            </w:r>
            <w:r w:rsidR="005B4413">
              <w:rPr>
                <w:sz w:val="28"/>
                <w:szCs w:val="28"/>
              </w:rPr>
              <w:t xml:space="preserve"> </w:t>
            </w:r>
            <w:r w:rsidRPr="00913995">
              <w:rPr>
                <w:sz w:val="28"/>
                <w:szCs w:val="28"/>
              </w:rPr>
              <w:t>In your one page report</w:t>
            </w:r>
            <w:r w:rsidR="005002BE" w:rsidRPr="00913995">
              <w:rPr>
                <w:sz w:val="28"/>
                <w:szCs w:val="28"/>
              </w:rPr>
              <w:t xml:space="preserve">, you will include pictures that are appropriate for your project. </w:t>
            </w:r>
            <w:r w:rsidR="005B4413">
              <w:rPr>
                <w:sz w:val="28"/>
                <w:szCs w:val="28"/>
              </w:rPr>
              <w:t xml:space="preserve"> You will tell how the new technology evolved during the war.  You may use the internet, reference books, etc… to help you with your project.  </w:t>
            </w:r>
          </w:p>
          <w:p w:rsidR="005B4413" w:rsidRDefault="005B4413" w:rsidP="00047E2E">
            <w:pPr>
              <w:rPr>
                <w:sz w:val="28"/>
                <w:szCs w:val="28"/>
              </w:rPr>
            </w:pPr>
            <w:r>
              <w:rPr>
                <w:sz w:val="28"/>
                <w:szCs w:val="28"/>
              </w:rPr>
              <w:t xml:space="preserve">Note: The rubric is included. </w:t>
            </w:r>
          </w:p>
          <w:p w:rsidR="005B4413" w:rsidRPr="00913995" w:rsidRDefault="005B4413" w:rsidP="00047E2E">
            <w:pPr>
              <w:rPr>
                <w:sz w:val="28"/>
                <w:szCs w:val="28"/>
              </w:rPr>
            </w:pPr>
          </w:p>
          <w:p w:rsidR="00047E2E" w:rsidRPr="00913995" w:rsidRDefault="00047E2E" w:rsidP="00047E2E">
            <w:pPr>
              <w:spacing w:after="0" w:line="240" w:lineRule="auto"/>
            </w:pPr>
          </w:p>
        </w:tc>
      </w:tr>
    </w:tbl>
    <w:p w:rsidR="00047E2E" w:rsidRPr="00913995" w:rsidRDefault="00047E2E" w:rsidP="00047E2E">
      <w:pPr>
        <w:rPr>
          <w:sz w:val="32"/>
          <w:szCs w:val="32"/>
        </w:rPr>
      </w:pPr>
    </w:p>
    <w:p w:rsidR="00047E2E" w:rsidRPr="00913995" w:rsidRDefault="00047E2E" w:rsidP="00047E2E">
      <w:pPr>
        <w:rPr>
          <w:sz w:val="32"/>
          <w:szCs w:val="32"/>
        </w:rPr>
      </w:pPr>
      <w:r w:rsidRPr="00913995">
        <w:rPr>
          <w:sz w:val="32"/>
          <w:szCs w:val="32"/>
        </w:rPr>
        <w:t>Summative/ “Formal”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jc w:val="center"/>
              <w:rPr>
                <w:rFonts w:ascii="Tahoma" w:hAnsi="Tahoma"/>
                <w:color w:val="000000"/>
                <w:sz w:val="28"/>
                <w:szCs w:val="28"/>
              </w:rPr>
            </w:pPr>
            <w:r w:rsidRPr="00913995">
              <w:rPr>
                <w:rFonts w:ascii="Tahoma" w:hAnsi="Tahoma"/>
                <w:color w:val="000000"/>
                <w:sz w:val="28"/>
                <w:szCs w:val="28"/>
              </w:rPr>
              <w:t>Assessment</w:t>
            </w:r>
          </w:p>
          <w:p w:rsidR="00047E2E" w:rsidRPr="00913995" w:rsidRDefault="00047E2E" w:rsidP="00047E2E">
            <w:pPr>
              <w:spacing w:after="0" w:line="240" w:lineRule="auto"/>
            </w:pPr>
          </w:p>
        </w:tc>
        <w:tc>
          <w:tcPr>
            <w:tcW w:w="7218" w:type="dxa"/>
          </w:tcPr>
          <w:p w:rsidR="00047E2E" w:rsidRDefault="00C2283F" w:rsidP="00047E2E">
            <w:pPr>
              <w:spacing w:after="0" w:line="240" w:lineRule="auto"/>
              <w:ind w:left="720"/>
            </w:pPr>
            <w:r>
              <w:t xml:space="preserve">Students will be assed informally by their journal entry. Students will be formally assed by the unit project. The rubric is attached.  </w:t>
            </w:r>
          </w:p>
          <w:p w:rsidR="00C2283F" w:rsidRPr="00913995" w:rsidRDefault="00C2283F" w:rsidP="00047E2E">
            <w:pPr>
              <w:spacing w:after="0" w:line="240" w:lineRule="auto"/>
              <w:ind w:left="720"/>
            </w:pPr>
            <w:r>
              <w:t xml:space="preserve">Students also will be assed based of the questions in the smart board lesson. The questions can be used with smart response system. (Teacher can decide to grade this or not.) </w:t>
            </w:r>
          </w:p>
        </w:tc>
      </w:tr>
    </w:tbl>
    <w:p w:rsidR="00047E2E" w:rsidRPr="00913995" w:rsidRDefault="00047E2E" w:rsidP="00047E2E">
      <w:pPr>
        <w:rPr>
          <w:sz w:val="32"/>
          <w:szCs w:val="32"/>
        </w:rPr>
      </w:pPr>
    </w:p>
    <w:p w:rsidR="00047E2E" w:rsidRPr="00913995" w:rsidRDefault="00047E2E" w:rsidP="00047E2E">
      <w:pPr>
        <w:rPr>
          <w:sz w:val="32"/>
          <w:szCs w:val="32"/>
        </w:rPr>
      </w:pPr>
      <w:r w:rsidRPr="00913995">
        <w:rPr>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047E2E" w:rsidRPr="00913995">
        <w:tc>
          <w:tcPr>
            <w:tcW w:w="2358" w:type="dxa"/>
            <w:shd w:val="clear" w:color="auto" w:fill="D9D9D9"/>
          </w:tcPr>
          <w:p w:rsidR="00047E2E" w:rsidRPr="00913995" w:rsidRDefault="00047E2E" w:rsidP="00047E2E">
            <w:pPr>
              <w:spacing w:after="0" w:line="240" w:lineRule="auto"/>
              <w:rPr>
                <w:sz w:val="32"/>
                <w:szCs w:val="32"/>
              </w:rPr>
            </w:pPr>
            <w:r w:rsidRPr="00913995">
              <w:rPr>
                <w:sz w:val="32"/>
                <w:szCs w:val="32"/>
              </w:rPr>
              <w:t>During Lesson</w:t>
            </w:r>
          </w:p>
        </w:tc>
        <w:tc>
          <w:tcPr>
            <w:tcW w:w="7218" w:type="dxa"/>
          </w:tcPr>
          <w:p w:rsidR="00047E2E" w:rsidRPr="00913995" w:rsidRDefault="00C2283F" w:rsidP="00C2283F">
            <w:pPr>
              <w:spacing w:after="0" w:line="240" w:lineRule="auto"/>
              <w:rPr>
                <w:sz w:val="32"/>
                <w:szCs w:val="32"/>
              </w:rPr>
            </w:pPr>
            <w:r>
              <w:rPr>
                <w:sz w:val="32"/>
                <w:szCs w:val="32"/>
              </w:rPr>
              <w:t xml:space="preserve">As needed for any student you may need to. </w:t>
            </w:r>
          </w:p>
        </w:tc>
      </w:tr>
      <w:tr w:rsidR="00047E2E" w:rsidRPr="00913995">
        <w:tc>
          <w:tcPr>
            <w:tcW w:w="2358" w:type="dxa"/>
            <w:shd w:val="clear" w:color="auto" w:fill="D9D9D9"/>
          </w:tcPr>
          <w:p w:rsidR="00047E2E" w:rsidRPr="00913995" w:rsidRDefault="00047E2E" w:rsidP="00047E2E">
            <w:pPr>
              <w:spacing w:after="0" w:line="240" w:lineRule="auto"/>
              <w:rPr>
                <w:sz w:val="32"/>
                <w:szCs w:val="32"/>
              </w:rPr>
            </w:pPr>
            <w:r w:rsidRPr="00913995">
              <w:rPr>
                <w:sz w:val="32"/>
                <w:szCs w:val="32"/>
              </w:rPr>
              <w:t>Assessment</w:t>
            </w:r>
          </w:p>
        </w:tc>
        <w:tc>
          <w:tcPr>
            <w:tcW w:w="7218" w:type="dxa"/>
          </w:tcPr>
          <w:p w:rsidR="00047E2E" w:rsidRPr="00913995" w:rsidRDefault="00C2283F" w:rsidP="00C2283F">
            <w:pPr>
              <w:spacing w:after="0" w:line="240" w:lineRule="auto"/>
              <w:rPr>
                <w:sz w:val="32"/>
                <w:szCs w:val="32"/>
              </w:rPr>
            </w:pPr>
            <w:r>
              <w:rPr>
                <w:sz w:val="32"/>
                <w:szCs w:val="32"/>
              </w:rPr>
              <w:t>As needed for any student you may need to.</w:t>
            </w:r>
          </w:p>
        </w:tc>
      </w:tr>
    </w:tbl>
    <w:p w:rsidR="00047E2E" w:rsidRPr="00913995" w:rsidRDefault="00047E2E" w:rsidP="00047E2E">
      <w:pPr>
        <w:rPr>
          <w:sz w:val="32"/>
          <w:szCs w:val="32"/>
        </w:rPr>
      </w:pPr>
    </w:p>
    <w:p w:rsidR="00601203" w:rsidRPr="00913995" w:rsidRDefault="00601203" w:rsidP="00047E2E">
      <w:pPr>
        <w:rPr>
          <w:sz w:val="32"/>
          <w:szCs w:val="32"/>
        </w:rPr>
      </w:pPr>
    </w:p>
    <w:p w:rsidR="00601203" w:rsidRDefault="00030C95" w:rsidP="00030C95">
      <w:pPr>
        <w:jc w:val="center"/>
        <w:rPr>
          <w:b/>
          <w:sz w:val="32"/>
          <w:szCs w:val="32"/>
        </w:rPr>
      </w:pPr>
      <w:r w:rsidRPr="00030C95">
        <w:rPr>
          <w:b/>
          <w:sz w:val="32"/>
          <w:szCs w:val="32"/>
        </w:rPr>
        <w:lastRenderedPageBreak/>
        <w:t>Research Writing Project Rubric</w:t>
      </w:r>
    </w:p>
    <w:p w:rsidR="00030C95" w:rsidRPr="00030C95" w:rsidRDefault="00030C95" w:rsidP="00030C95">
      <w:pPr>
        <w:jc w:val="center"/>
        <w:rPr>
          <w:b/>
          <w:sz w:val="32"/>
          <w:szCs w:val="3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304"/>
        <w:gridCol w:w="1775"/>
        <w:gridCol w:w="1775"/>
        <w:gridCol w:w="1773"/>
        <w:gridCol w:w="1013"/>
      </w:tblGrid>
      <w:tr w:rsidR="00030C95" w:rsidRPr="00030C95" w:rsidTr="00030C95">
        <w:tc>
          <w:tcPr>
            <w:tcW w:w="1890" w:type="dxa"/>
          </w:tcPr>
          <w:p w:rsidR="00030C95" w:rsidRPr="00030C95" w:rsidRDefault="00030C95" w:rsidP="00047E2E">
            <w:pPr>
              <w:rPr>
                <w:sz w:val="32"/>
                <w:szCs w:val="32"/>
              </w:rPr>
            </w:pPr>
            <w:r w:rsidRPr="00030C95">
              <w:rPr>
                <w:sz w:val="32"/>
                <w:szCs w:val="32"/>
              </w:rPr>
              <w:t xml:space="preserve">Category </w:t>
            </w:r>
          </w:p>
        </w:tc>
        <w:tc>
          <w:tcPr>
            <w:tcW w:w="2304" w:type="dxa"/>
          </w:tcPr>
          <w:p w:rsidR="00030C95" w:rsidRPr="00030C95" w:rsidRDefault="00030C95" w:rsidP="00047E2E">
            <w:pPr>
              <w:rPr>
                <w:sz w:val="32"/>
                <w:szCs w:val="32"/>
              </w:rPr>
            </w:pPr>
            <w:r w:rsidRPr="00030C95">
              <w:rPr>
                <w:sz w:val="32"/>
                <w:szCs w:val="32"/>
              </w:rPr>
              <w:t>4</w:t>
            </w:r>
          </w:p>
        </w:tc>
        <w:tc>
          <w:tcPr>
            <w:tcW w:w="1775" w:type="dxa"/>
          </w:tcPr>
          <w:p w:rsidR="00030C95" w:rsidRPr="00030C95" w:rsidRDefault="00030C95" w:rsidP="00047E2E">
            <w:pPr>
              <w:rPr>
                <w:sz w:val="32"/>
                <w:szCs w:val="32"/>
              </w:rPr>
            </w:pPr>
            <w:r w:rsidRPr="00030C95">
              <w:rPr>
                <w:sz w:val="32"/>
                <w:szCs w:val="32"/>
              </w:rPr>
              <w:t>3</w:t>
            </w:r>
          </w:p>
        </w:tc>
        <w:tc>
          <w:tcPr>
            <w:tcW w:w="1775" w:type="dxa"/>
          </w:tcPr>
          <w:p w:rsidR="00030C95" w:rsidRPr="00030C95" w:rsidRDefault="00030C95" w:rsidP="00047E2E">
            <w:pPr>
              <w:rPr>
                <w:sz w:val="32"/>
                <w:szCs w:val="32"/>
              </w:rPr>
            </w:pPr>
            <w:r w:rsidRPr="00030C95">
              <w:rPr>
                <w:sz w:val="32"/>
                <w:szCs w:val="32"/>
              </w:rPr>
              <w:t xml:space="preserve">2 </w:t>
            </w:r>
          </w:p>
        </w:tc>
        <w:tc>
          <w:tcPr>
            <w:tcW w:w="1773" w:type="dxa"/>
          </w:tcPr>
          <w:p w:rsidR="00030C95" w:rsidRPr="00030C95" w:rsidRDefault="00030C95" w:rsidP="00047E2E">
            <w:pPr>
              <w:rPr>
                <w:sz w:val="32"/>
                <w:szCs w:val="32"/>
              </w:rPr>
            </w:pPr>
            <w:r w:rsidRPr="00030C95">
              <w:rPr>
                <w:sz w:val="32"/>
                <w:szCs w:val="32"/>
              </w:rPr>
              <w:t>1</w:t>
            </w:r>
          </w:p>
        </w:tc>
        <w:tc>
          <w:tcPr>
            <w:tcW w:w="1013" w:type="dxa"/>
          </w:tcPr>
          <w:p w:rsidR="00030C95" w:rsidRPr="00030C95" w:rsidRDefault="00030C95" w:rsidP="00047E2E">
            <w:pPr>
              <w:rPr>
                <w:sz w:val="32"/>
                <w:szCs w:val="32"/>
              </w:rPr>
            </w:pPr>
            <w:r w:rsidRPr="00030C95">
              <w:rPr>
                <w:sz w:val="32"/>
                <w:szCs w:val="32"/>
              </w:rPr>
              <w:t xml:space="preserve">Score </w:t>
            </w:r>
          </w:p>
        </w:tc>
      </w:tr>
      <w:tr w:rsidR="00030C95" w:rsidRPr="00030C95" w:rsidTr="00030C95">
        <w:tc>
          <w:tcPr>
            <w:tcW w:w="1890" w:type="dxa"/>
          </w:tcPr>
          <w:p w:rsidR="00030C95" w:rsidRPr="00030C95" w:rsidRDefault="00030C95" w:rsidP="00047E2E">
            <w:pPr>
              <w:rPr>
                <w:sz w:val="32"/>
                <w:szCs w:val="32"/>
              </w:rPr>
            </w:pPr>
            <w:r w:rsidRPr="00030C95">
              <w:rPr>
                <w:sz w:val="32"/>
                <w:szCs w:val="32"/>
              </w:rPr>
              <w:t xml:space="preserve">Research Gathered </w:t>
            </w:r>
          </w:p>
        </w:tc>
        <w:tc>
          <w:tcPr>
            <w:tcW w:w="2304" w:type="dxa"/>
          </w:tcPr>
          <w:p w:rsidR="00030C95" w:rsidRPr="00030C95" w:rsidRDefault="00030C95" w:rsidP="00047E2E">
            <w:pPr>
              <w:rPr>
                <w:rFonts w:ascii="Arial Narrow" w:hAnsi="Arial Narrow"/>
                <w:sz w:val="28"/>
                <w:szCs w:val="28"/>
              </w:rPr>
            </w:pPr>
            <w:r w:rsidRPr="00030C95">
              <w:rPr>
                <w:rFonts w:ascii="Arial Narrow" w:hAnsi="Arial Narrow"/>
                <w:sz w:val="28"/>
                <w:szCs w:val="28"/>
              </w:rPr>
              <w:t>Information is gathered from multiple electronic and non-electronic sources.</w:t>
            </w:r>
          </w:p>
        </w:tc>
        <w:tc>
          <w:tcPr>
            <w:tcW w:w="1775" w:type="dxa"/>
          </w:tcPr>
          <w:p w:rsidR="00030C95" w:rsidRPr="00030C95" w:rsidRDefault="00030C95" w:rsidP="00047E2E">
            <w:pPr>
              <w:rPr>
                <w:rFonts w:ascii="Arial Narrow" w:hAnsi="Arial Narrow"/>
                <w:sz w:val="28"/>
                <w:szCs w:val="28"/>
              </w:rPr>
            </w:pPr>
            <w:r w:rsidRPr="00030C95">
              <w:rPr>
                <w:rFonts w:ascii="Arial Narrow" w:hAnsi="Arial Narrow"/>
                <w:sz w:val="28"/>
                <w:szCs w:val="28"/>
              </w:rPr>
              <w:t>Information is gathered from multiple electronic and non-electronic sources.</w:t>
            </w:r>
          </w:p>
        </w:tc>
        <w:tc>
          <w:tcPr>
            <w:tcW w:w="1775" w:type="dxa"/>
          </w:tcPr>
          <w:p w:rsidR="00030C95" w:rsidRPr="00030C95" w:rsidRDefault="00030C95" w:rsidP="00047E2E">
            <w:pPr>
              <w:rPr>
                <w:rFonts w:ascii="Arial Narrow" w:hAnsi="Arial Narrow"/>
                <w:sz w:val="28"/>
                <w:szCs w:val="28"/>
              </w:rPr>
            </w:pPr>
            <w:r w:rsidRPr="00030C95">
              <w:rPr>
                <w:rFonts w:ascii="Arial Narrow" w:hAnsi="Arial Narrow"/>
                <w:sz w:val="28"/>
                <w:szCs w:val="28"/>
              </w:rPr>
              <w:t xml:space="preserve">Information is gathered from limited electronic and non electronic sources. </w:t>
            </w:r>
          </w:p>
        </w:tc>
        <w:tc>
          <w:tcPr>
            <w:tcW w:w="1773" w:type="dxa"/>
          </w:tcPr>
          <w:p w:rsidR="00030C95" w:rsidRPr="00030C95" w:rsidRDefault="00030C95" w:rsidP="00047E2E">
            <w:pPr>
              <w:rPr>
                <w:rFonts w:ascii="Arial Narrow" w:hAnsi="Arial Narrow"/>
                <w:sz w:val="28"/>
                <w:szCs w:val="28"/>
              </w:rPr>
            </w:pPr>
            <w:r w:rsidRPr="00030C95">
              <w:rPr>
                <w:rFonts w:ascii="Arial Narrow" w:hAnsi="Arial Narrow"/>
                <w:sz w:val="28"/>
                <w:szCs w:val="28"/>
              </w:rPr>
              <w:t>Information is gathered from non-electronic or electronic sources only</w:t>
            </w:r>
          </w:p>
        </w:tc>
        <w:tc>
          <w:tcPr>
            <w:tcW w:w="1013" w:type="dxa"/>
          </w:tcPr>
          <w:p w:rsidR="00030C95" w:rsidRPr="00030C95" w:rsidRDefault="00030C95" w:rsidP="00047E2E">
            <w:pPr>
              <w:rPr>
                <w:sz w:val="32"/>
                <w:szCs w:val="32"/>
              </w:rPr>
            </w:pPr>
          </w:p>
          <w:p w:rsidR="00030C95" w:rsidRPr="00030C95" w:rsidRDefault="00030C95" w:rsidP="00047E2E">
            <w:pPr>
              <w:rPr>
                <w:sz w:val="32"/>
                <w:szCs w:val="32"/>
              </w:rPr>
            </w:pPr>
          </w:p>
          <w:p w:rsidR="00030C95" w:rsidRPr="00030C95" w:rsidRDefault="00030C95" w:rsidP="00047E2E">
            <w:pPr>
              <w:rPr>
                <w:sz w:val="32"/>
                <w:szCs w:val="32"/>
              </w:rPr>
            </w:pPr>
          </w:p>
          <w:p w:rsidR="00030C95" w:rsidRPr="00030C95" w:rsidRDefault="00030C95" w:rsidP="00047E2E">
            <w:pPr>
              <w:rPr>
                <w:sz w:val="32"/>
                <w:szCs w:val="32"/>
              </w:rPr>
            </w:pPr>
            <w:r w:rsidRPr="00030C95">
              <w:rPr>
                <w:sz w:val="32"/>
                <w:szCs w:val="32"/>
              </w:rPr>
              <w:t>____</w:t>
            </w:r>
          </w:p>
        </w:tc>
      </w:tr>
      <w:tr w:rsidR="00030C95" w:rsidRPr="00030C95" w:rsidTr="00030C95">
        <w:tc>
          <w:tcPr>
            <w:tcW w:w="1890" w:type="dxa"/>
          </w:tcPr>
          <w:p w:rsidR="00030C95" w:rsidRPr="00030C95" w:rsidRDefault="00030C95" w:rsidP="00047E2E">
            <w:pPr>
              <w:rPr>
                <w:sz w:val="32"/>
                <w:szCs w:val="32"/>
              </w:rPr>
            </w:pPr>
            <w:r w:rsidRPr="00030C95">
              <w:rPr>
                <w:sz w:val="32"/>
                <w:szCs w:val="32"/>
              </w:rPr>
              <w:t>Organization</w:t>
            </w:r>
          </w:p>
        </w:tc>
        <w:tc>
          <w:tcPr>
            <w:tcW w:w="2304" w:type="dxa"/>
          </w:tcPr>
          <w:p w:rsidR="00030C95" w:rsidRPr="00030C95" w:rsidRDefault="00030C95" w:rsidP="00030C95">
            <w:pPr>
              <w:rPr>
                <w:rFonts w:ascii="Arial Narrow" w:hAnsi="Arial Narrow"/>
                <w:sz w:val="28"/>
                <w:szCs w:val="28"/>
              </w:rPr>
            </w:pPr>
            <w:r w:rsidRPr="00030C95">
              <w:rPr>
                <w:rFonts w:ascii="Arial Narrow" w:hAnsi="Arial Narrow"/>
                <w:sz w:val="28"/>
                <w:szCs w:val="28"/>
              </w:rPr>
              <w:t xml:space="preserve">Well organized, logical sequencing. </w:t>
            </w:r>
          </w:p>
        </w:tc>
        <w:tc>
          <w:tcPr>
            <w:tcW w:w="1775" w:type="dxa"/>
          </w:tcPr>
          <w:p w:rsidR="00030C95" w:rsidRPr="00030C95" w:rsidRDefault="00030C95" w:rsidP="00047E2E">
            <w:pPr>
              <w:rPr>
                <w:rFonts w:ascii="Arial Narrow" w:hAnsi="Arial Narrow"/>
                <w:sz w:val="28"/>
                <w:szCs w:val="28"/>
              </w:rPr>
            </w:pPr>
            <w:r w:rsidRPr="00030C95">
              <w:rPr>
                <w:rFonts w:ascii="Arial Narrow" w:hAnsi="Arial Narrow"/>
                <w:sz w:val="28"/>
                <w:szCs w:val="28"/>
              </w:rPr>
              <w:t>Well organized, but sequencing is out of order.</w:t>
            </w:r>
          </w:p>
        </w:tc>
        <w:tc>
          <w:tcPr>
            <w:tcW w:w="1775" w:type="dxa"/>
          </w:tcPr>
          <w:p w:rsidR="00030C95" w:rsidRPr="00030C95" w:rsidRDefault="00030C95" w:rsidP="00047E2E">
            <w:pPr>
              <w:rPr>
                <w:rFonts w:ascii="Arial Narrow" w:hAnsi="Arial Narrow"/>
                <w:sz w:val="28"/>
                <w:szCs w:val="28"/>
              </w:rPr>
            </w:pPr>
            <w:r w:rsidRPr="00030C95">
              <w:rPr>
                <w:rFonts w:ascii="Arial Narrow" w:hAnsi="Arial Narrow"/>
                <w:sz w:val="28"/>
                <w:szCs w:val="28"/>
              </w:rPr>
              <w:t xml:space="preserve">Well organized, but sequencing is slightly off. </w:t>
            </w:r>
          </w:p>
        </w:tc>
        <w:tc>
          <w:tcPr>
            <w:tcW w:w="1773" w:type="dxa"/>
          </w:tcPr>
          <w:p w:rsidR="00030C95" w:rsidRPr="00030C95" w:rsidRDefault="00030C95" w:rsidP="00047E2E">
            <w:pPr>
              <w:rPr>
                <w:rFonts w:ascii="Arial Narrow" w:hAnsi="Arial Narrow"/>
                <w:sz w:val="28"/>
                <w:szCs w:val="28"/>
              </w:rPr>
            </w:pPr>
            <w:r w:rsidRPr="00030C95">
              <w:rPr>
                <w:rFonts w:ascii="Arial Narrow" w:hAnsi="Arial Narrow"/>
                <w:sz w:val="28"/>
                <w:szCs w:val="28"/>
              </w:rPr>
              <w:t xml:space="preserve">Weakly organized. </w:t>
            </w:r>
          </w:p>
        </w:tc>
        <w:tc>
          <w:tcPr>
            <w:tcW w:w="1013" w:type="dxa"/>
          </w:tcPr>
          <w:p w:rsidR="00030C95" w:rsidRPr="00030C95" w:rsidRDefault="00030C95" w:rsidP="00047E2E">
            <w:pPr>
              <w:rPr>
                <w:sz w:val="32"/>
                <w:szCs w:val="32"/>
              </w:rPr>
            </w:pPr>
          </w:p>
          <w:p w:rsidR="00030C95" w:rsidRPr="00030C95" w:rsidRDefault="00030C95" w:rsidP="00047E2E">
            <w:pPr>
              <w:rPr>
                <w:sz w:val="32"/>
                <w:szCs w:val="32"/>
              </w:rPr>
            </w:pPr>
          </w:p>
          <w:p w:rsidR="00030C95" w:rsidRPr="00030C95" w:rsidRDefault="00030C95" w:rsidP="00047E2E">
            <w:pPr>
              <w:rPr>
                <w:sz w:val="32"/>
                <w:szCs w:val="32"/>
              </w:rPr>
            </w:pPr>
            <w:r w:rsidRPr="00030C95">
              <w:rPr>
                <w:sz w:val="32"/>
                <w:szCs w:val="32"/>
              </w:rPr>
              <w:t>_____</w:t>
            </w:r>
          </w:p>
        </w:tc>
      </w:tr>
      <w:tr w:rsidR="00030C95" w:rsidRPr="00030C95" w:rsidTr="00030C95">
        <w:tc>
          <w:tcPr>
            <w:tcW w:w="1890" w:type="dxa"/>
          </w:tcPr>
          <w:p w:rsidR="00030C95" w:rsidRPr="00030C95" w:rsidRDefault="00030C95" w:rsidP="00030C95">
            <w:pPr>
              <w:spacing w:after="0" w:line="240" w:lineRule="auto"/>
              <w:jc w:val="center"/>
              <w:rPr>
                <w:rFonts w:ascii="Times New Roman" w:eastAsia="Times New Roman" w:hAnsi="Times New Roman"/>
                <w:sz w:val="24"/>
                <w:szCs w:val="24"/>
              </w:rPr>
            </w:pPr>
            <w:r w:rsidRPr="00030C95">
              <w:rPr>
                <w:rFonts w:ascii="Arial" w:eastAsia="Times New Roman" w:hAnsi="Arial" w:cs="Arial"/>
                <w:b/>
                <w:bCs/>
                <w:sz w:val="20"/>
                <w:szCs w:val="20"/>
              </w:rPr>
              <w:t>Punctuation, Capitalization, &amp; Spelling</w:t>
            </w:r>
          </w:p>
          <w:p w:rsidR="00030C95" w:rsidRPr="00030C95" w:rsidRDefault="00030C95" w:rsidP="00047E2E">
            <w:pPr>
              <w:rPr>
                <w:sz w:val="32"/>
                <w:szCs w:val="32"/>
              </w:rPr>
            </w:pPr>
          </w:p>
        </w:tc>
        <w:tc>
          <w:tcPr>
            <w:tcW w:w="2304" w:type="dxa"/>
          </w:tcPr>
          <w:p w:rsidR="00030C95" w:rsidRPr="00030C95" w:rsidRDefault="00030C95" w:rsidP="00047E2E">
            <w:pPr>
              <w:rPr>
                <w:rFonts w:ascii="Arial Narrow" w:hAnsi="Arial Narrow"/>
                <w:sz w:val="28"/>
                <w:szCs w:val="28"/>
              </w:rPr>
            </w:pPr>
            <w:r w:rsidRPr="00030C95">
              <w:rPr>
                <w:rFonts w:ascii="Arial Narrow" w:hAnsi="Arial Narrow" w:cs="Arial"/>
                <w:sz w:val="28"/>
                <w:szCs w:val="28"/>
              </w:rPr>
              <w:t xml:space="preserve">Punctuation and capitalization are </w:t>
            </w:r>
            <w:r w:rsidRPr="00030C95">
              <w:rPr>
                <w:rFonts w:ascii="Arial Narrow" w:hAnsi="Arial Narrow" w:cs="Arial"/>
                <w:bCs/>
                <w:sz w:val="28"/>
                <w:szCs w:val="28"/>
              </w:rPr>
              <w:t>correct</w:t>
            </w:r>
            <w:r w:rsidRPr="00030C95">
              <w:rPr>
                <w:rFonts w:ascii="Arial Narrow" w:hAnsi="Arial Narrow" w:cs="Arial"/>
                <w:sz w:val="28"/>
                <w:szCs w:val="28"/>
              </w:rPr>
              <w:t>.</w:t>
            </w:r>
          </w:p>
        </w:tc>
        <w:tc>
          <w:tcPr>
            <w:tcW w:w="1775" w:type="dxa"/>
          </w:tcPr>
          <w:p w:rsidR="00030C95" w:rsidRPr="00030C95" w:rsidRDefault="00030C95" w:rsidP="00047E2E">
            <w:pPr>
              <w:rPr>
                <w:rFonts w:ascii="Arial Narrow" w:hAnsi="Arial Narrow"/>
                <w:sz w:val="28"/>
                <w:szCs w:val="28"/>
              </w:rPr>
            </w:pPr>
            <w:r w:rsidRPr="00030C95">
              <w:rPr>
                <w:rFonts w:ascii="Arial Narrow" w:hAnsi="Arial Narrow" w:cs="Arial"/>
                <w:sz w:val="28"/>
                <w:szCs w:val="28"/>
              </w:rPr>
              <w:t xml:space="preserve">There is </w:t>
            </w:r>
            <w:r w:rsidRPr="00030C95">
              <w:rPr>
                <w:rFonts w:ascii="Arial Narrow" w:hAnsi="Arial Narrow" w:cs="Arial"/>
                <w:bCs/>
                <w:sz w:val="28"/>
                <w:szCs w:val="28"/>
              </w:rPr>
              <w:t xml:space="preserve">one error </w:t>
            </w:r>
            <w:r w:rsidRPr="00030C95">
              <w:rPr>
                <w:rFonts w:ascii="Arial Narrow" w:hAnsi="Arial Narrow" w:cs="Arial"/>
                <w:sz w:val="28"/>
                <w:szCs w:val="28"/>
              </w:rPr>
              <w:t>in punctuation and/or capitalization</w:t>
            </w:r>
          </w:p>
        </w:tc>
        <w:tc>
          <w:tcPr>
            <w:tcW w:w="1775" w:type="dxa"/>
          </w:tcPr>
          <w:p w:rsidR="00030C95" w:rsidRPr="00030C95" w:rsidRDefault="00030C95" w:rsidP="00047E2E">
            <w:pPr>
              <w:rPr>
                <w:rFonts w:ascii="Arial Narrow" w:hAnsi="Arial Narrow"/>
                <w:sz w:val="28"/>
                <w:szCs w:val="28"/>
              </w:rPr>
            </w:pPr>
            <w:r w:rsidRPr="00030C95">
              <w:rPr>
                <w:rFonts w:ascii="Arial Narrow" w:hAnsi="Arial Narrow" w:cs="Arial"/>
                <w:sz w:val="28"/>
                <w:szCs w:val="28"/>
              </w:rPr>
              <w:t xml:space="preserve">There are </w:t>
            </w:r>
            <w:r w:rsidRPr="00030C95">
              <w:rPr>
                <w:rFonts w:ascii="Arial Narrow" w:hAnsi="Arial Narrow" w:cs="Arial"/>
                <w:bCs/>
                <w:sz w:val="28"/>
                <w:szCs w:val="28"/>
              </w:rPr>
              <w:t>two or three</w:t>
            </w:r>
            <w:r w:rsidRPr="00030C95">
              <w:rPr>
                <w:rFonts w:ascii="Arial Narrow" w:hAnsi="Arial Narrow" w:cs="Arial"/>
                <w:sz w:val="28"/>
                <w:szCs w:val="28"/>
              </w:rPr>
              <w:t xml:space="preserve"> errors in punctuation and/or capitalization.</w:t>
            </w:r>
          </w:p>
        </w:tc>
        <w:tc>
          <w:tcPr>
            <w:tcW w:w="1773" w:type="dxa"/>
          </w:tcPr>
          <w:p w:rsidR="00030C95" w:rsidRPr="00030C95" w:rsidRDefault="00030C95" w:rsidP="00047E2E">
            <w:pPr>
              <w:rPr>
                <w:rFonts w:ascii="Arial Narrow" w:hAnsi="Arial Narrow"/>
                <w:sz w:val="28"/>
                <w:szCs w:val="28"/>
              </w:rPr>
            </w:pPr>
            <w:r w:rsidRPr="00030C95">
              <w:rPr>
                <w:rFonts w:ascii="Arial Narrow" w:hAnsi="Arial Narrow" w:cs="Arial"/>
                <w:sz w:val="28"/>
                <w:szCs w:val="28"/>
              </w:rPr>
              <w:t xml:space="preserve">There are </w:t>
            </w:r>
            <w:r w:rsidRPr="00030C95">
              <w:rPr>
                <w:rFonts w:ascii="Arial Narrow" w:hAnsi="Arial Narrow" w:cs="Arial"/>
                <w:bCs/>
                <w:sz w:val="28"/>
                <w:szCs w:val="28"/>
              </w:rPr>
              <w:t>four or more</w:t>
            </w:r>
            <w:r w:rsidRPr="00030C95">
              <w:rPr>
                <w:rFonts w:ascii="Arial Narrow" w:hAnsi="Arial Narrow" w:cs="Arial"/>
                <w:sz w:val="28"/>
                <w:szCs w:val="28"/>
              </w:rPr>
              <w:t xml:space="preserve"> errors in punctuation and/or capitalization.</w:t>
            </w:r>
          </w:p>
        </w:tc>
        <w:tc>
          <w:tcPr>
            <w:tcW w:w="1013" w:type="dxa"/>
          </w:tcPr>
          <w:p w:rsidR="00030C95" w:rsidRPr="00030C95" w:rsidRDefault="00030C95" w:rsidP="00047E2E">
            <w:pPr>
              <w:rPr>
                <w:rFonts w:ascii="Arial" w:hAnsi="Arial" w:cs="Arial"/>
                <w:sz w:val="20"/>
                <w:szCs w:val="20"/>
              </w:rPr>
            </w:pPr>
          </w:p>
          <w:p w:rsidR="00030C95" w:rsidRPr="00030C95" w:rsidRDefault="00030C95" w:rsidP="00047E2E">
            <w:pPr>
              <w:rPr>
                <w:rFonts w:ascii="Arial" w:hAnsi="Arial" w:cs="Arial"/>
                <w:sz w:val="20"/>
                <w:szCs w:val="20"/>
              </w:rPr>
            </w:pPr>
            <w:r w:rsidRPr="00030C95">
              <w:rPr>
                <w:rFonts w:ascii="Arial" w:hAnsi="Arial" w:cs="Arial"/>
                <w:sz w:val="20"/>
                <w:szCs w:val="20"/>
              </w:rPr>
              <w:t>_______</w:t>
            </w:r>
          </w:p>
        </w:tc>
      </w:tr>
      <w:tr w:rsidR="00030C95" w:rsidRPr="00030C95" w:rsidTr="00030C95">
        <w:tc>
          <w:tcPr>
            <w:tcW w:w="1890" w:type="dxa"/>
          </w:tcPr>
          <w:p w:rsidR="00030C95" w:rsidRPr="00030C95" w:rsidRDefault="00030C95" w:rsidP="00030C95">
            <w:pPr>
              <w:spacing w:after="0" w:line="240" w:lineRule="auto"/>
              <w:jc w:val="center"/>
              <w:rPr>
                <w:rFonts w:ascii="Arial" w:eastAsia="Times New Roman" w:hAnsi="Arial" w:cs="Arial"/>
                <w:b/>
                <w:bCs/>
                <w:sz w:val="20"/>
                <w:szCs w:val="20"/>
              </w:rPr>
            </w:pPr>
          </w:p>
        </w:tc>
        <w:tc>
          <w:tcPr>
            <w:tcW w:w="2304" w:type="dxa"/>
          </w:tcPr>
          <w:p w:rsidR="00030C95" w:rsidRPr="00030C95" w:rsidRDefault="00030C95" w:rsidP="00047E2E">
            <w:pPr>
              <w:rPr>
                <w:rFonts w:ascii="Arial Narrow" w:hAnsi="Arial Narrow" w:cs="Arial"/>
                <w:sz w:val="28"/>
                <w:szCs w:val="28"/>
              </w:rPr>
            </w:pPr>
          </w:p>
        </w:tc>
        <w:tc>
          <w:tcPr>
            <w:tcW w:w="1775" w:type="dxa"/>
          </w:tcPr>
          <w:p w:rsidR="00030C95" w:rsidRPr="00030C95" w:rsidRDefault="00030C95" w:rsidP="00047E2E">
            <w:pPr>
              <w:rPr>
                <w:rFonts w:ascii="Arial Narrow" w:hAnsi="Arial Narrow" w:cs="Arial"/>
                <w:sz w:val="28"/>
                <w:szCs w:val="28"/>
              </w:rPr>
            </w:pPr>
          </w:p>
        </w:tc>
        <w:tc>
          <w:tcPr>
            <w:tcW w:w="1775" w:type="dxa"/>
          </w:tcPr>
          <w:p w:rsidR="00030C95" w:rsidRPr="00030C95" w:rsidRDefault="00030C95" w:rsidP="00047E2E">
            <w:pPr>
              <w:rPr>
                <w:rFonts w:ascii="Arial Narrow" w:hAnsi="Arial Narrow" w:cs="Arial"/>
                <w:sz w:val="28"/>
                <w:szCs w:val="28"/>
              </w:rPr>
            </w:pPr>
          </w:p>
        </w:tc>
        <w:tc>
          <w:tcPr>
            <w:tcW w:w="1773" w:type="dxa"/>
          </w:tcPr>
          <w:p w:rsidR="00030C95" w:rsidRPr="00030C95" w:rsidRDefault="00030C95" w:rsidP="00047E2E">
            <w:pPr>
              <w:rPr>
                <w:rFonts w:ascii="Arial Narrow" w:hAnsi="Arial Narrow" w:cs="Arial"/>
                <w:sz w:val="28"/>
                <w:szCs w:val="28"/>
              </w:rPr>
            </w:pPr>
            <w:r w:rsidRPr="00030C95">
              <w:rPr>
                <w:rFonts w:ascii="Arial Narrow" w:hAnsi="Arial Narrow" w:cs="Arial"/>
                <w:sz w:val="28"/>
                <w:szCs w:val="28"/>
              </w:rPr>
              <w:t xml:space="preserve">Total  </w:t>
            </w:r>
          </w:p>
        </w:tc>
        <w:tc>
          <w:tcPr>
            <w:tcW w:w="1013" w:type="dxa"/>
          </w:tcPr>
          <w:p w:rsidR="00030C95" w:rsidRPr="00030C95" w:rsidRDefault="00030C95" w:rsidP="00047E2E">
            <w:pPr>
              <w:rPr>
                <w:rFonts w:ascii="Arial" w:hAnsi="Arial" w:cs="Arial"/>
                <w:sz w:val="20"/>
                <w:szCs w:val="20"/>
              </w:rPr>
            </w:pPr>
          </w:p>
          <w:p w:rsidR="00030C95" w:rsidRPr="00030C95" w:rsidRDefault="00030C95" w:rsidP="00047E2E">
            <w:pPr>
              <w:rPr>
                <w:rFonts w:ascii="Arial" w:hAnsi="Arial" w:cs="Arial"/>
                <w:sz w:val="20"/>
                <w:szCs w:val="20"/>
              </w:rPr>
            </w:pPr>
            <w:r w:rsidRPr="00030C95">
              <w:rPr>
                <w:rFonts w:ascii="Arial" w:hAnsi="Arial" w:cs="Arial"/>
                <w:sz w:val="20"/>
                <w:szCs w:val="20"/>
              </w:rPr>
              <w:t>______</w:t>
            </w:r>
          </w:p>
        </w:tc>
      </w:tr>
    </w:tbl>
    <w:p w:rsidR="00601203" w:rsidRDefault="00601203" w:rsidP="00047E2E">
      <w:pPr>
        <w:rPr>
          <w:sz w:val="32"/>
          <w:szCs w:val="32"/>
        </w:rPr>
      </w:pPr>
    </w:p>
    <w:p w:rsidR="00932BDC" w:rsidRDefault="00932BDC" w:rsidP="00047E2E">
      <w:pPr>
        <w:rPr>
          <w:sz w:val="32"/>
          <w:szCs w:val="32"/>
        </w:rPr>
      </w:pPr>
    </w:p>
    <w:p w:rsidR="00932BDC" w:rsidRDefault="00932BDC" w:rsidP="00047E2E">
      <w:pPr>
        <w:rPr>
          <w:sz w:val="32"/>
          <w:szCs w:val="32"/>
        </w:rPr>
      </w:pPr>
    </w:p>
    <w:p w:rsidR="00932BDC" w:rsidRDefault="00932BDC" w:rsidP="00047E2E">
      <w:pPr>
        <w:rPr>
          <w:sz w:val="32"/>
          <w:szCs w:val="32"/>
        </w:rPr>
      </w:pPr>
    </w:p>
    <w:p w:rsidR="00932BDC" w:rsidRDefault="00932BDC" w:rsidP="00047E2E">
      <w:pPr>
        <w:rPr>
          <w:sz w:val="32"/>
          <w:szCs w:val="32"/>
        </w:rPr>
      </w:pPr>
    </w:p>
    <w:p w:rsidR="00932BDC" w:rsidRDefault="00932BDC" w:rsidP="00932BDC">
      <w:pPr>
        <w:pStyle w:val="Header"/>
        <w:tabs>
          <w:tab w:val="clear" w:pos="4320"/>
          <w:tab w:val="right" w:pos="520"/>
          <w:tab w:val="left" w:pos="720"/>
          <w:tab w:val="right" w:leader="dot" w:pos="8640"/>
          <w:tab w:val="right" w:leader="dot" w:pos="8960"/>
        </w:tabs>
        <w:jc w:val="center"/>
        <w:rPr>
          <w:rFonts w:ascii="Comic Sans MS" w:hAnsi="Comic Sans MS"/>
          <w:b/>
          <w:sz w:val="32"/>
        </w:rPr>
      </w:pPr>
    </w:p>
    <w:sectPr w:rsidR="00932BDC" w:rsidSect="00932BD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Identity-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4">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5">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8">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0">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1">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10"/>
  </w:num>
  <w:num w:numId="6">
    <w:abstractNumId w:val="12"/>
  </w:num>
  <w:num w:numId="7">
    <w:abstractNumId w:val="3"/>
  </w:num>
  <w:num w:numId="8">
    <w:abstractNumId w:val="11"/>
  </w:num>
  <w:num w:numId="9">
    <w:abstractNumId w:val="0"/>
  </w:num>
  <w:num w:numId="10">
    <w:abstractNumId w:val="7"/>
  </w:num>
  <w:num w:numId="11">
    <w:abstractNumId w:val="14"/>
  </w:num>
  <w:num w:numId="12">
    <w:abstractNumId w:val="8"/>
  </w:num>
  <w:num w:numId="13">
    <w:abstractNumId w:val="13"/>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030C95"/>
    <w:rsid w:val="00047E2E"/>
    <w:rsid w:val="00051BD9"/>
    <w:rsid w:val="00063BF8"/>
    <w:rsid w:val="000930AB"/>
    <w:rsid w:val="001E502C"/>
    <w:rsid w:val="00225AF8"/>
    <w:rsid w:val="00261C0A"/>
    <w:rsid w:val="002F7DC1"/>
    <w:rsid w:val="00353DB5"/>
    <w:rsid w:val="003A2260"/>
    <w:rsid w:val="003D2C13"/>
    <w:rsid w:val="004B3BBF"/>
    <w:rsid w:val="005002BE"/>
    <w:rsid w:val="00547346"/>
    <w:rsid w:val="005B1D26"/>
    <w:rsid w:val="005B4413"/>
    <w:rsid w:val="005D5E73"/>
    <w:rsid w:val="005E7E81"/>
    <w:rsid w:val="00601203"/>
    <w:rsid w:val="006F1DEF"/>
    <w:rsid w:val="006F6DA3"/>
    <w:rsid w:val="00702F65"/>
    <w:rsid w:val="00767C81"/>
    <w:rsid w:val="00780D17"/>
    <w:rsid w:val="007E6E23"/>
    <w:rsid w:val="007F13DD"/>
    <w:rsid w:val="00870827"/>
    <w:rsid w:val="0088612E"/>
    <w:rsid w:val="00913995"/>
    <w:rsid w:val="00921AAE"/>
    <w:rsid w:val="00932BDC"/>
    <w:rsid w:val="0095395D"/>
    <w:rsid w:val="0096544E"/>
    <w:rsid w:val="009A72BD"/>
    <w:rsid w:val="009F6DE5"/>
    <w:rsid w:val="00A0220E"/>
    <w:rsid w:val="00A61A9F"/>
    <w:rsid w:val="00AD0726"/>
    <w:rsid w:val="00AD3368"/>
    <w:rsid w:val="00B638BB"/>
    <w:rsid w:val="00B846F7"/>
    <w:rsid w:val="00C2283F"/>
    <w:rsid w:val="00C87E3D"/>
    <w:rsid w:val="00CA1BAE"/>
    <w:rsid w:val="00D6424A"/>
    <w:rsid w:val="00DC7707"/>
    <w:rsid w:val="00DF7965"/>
    <w:rsid w:val="00E02E44"/>
    <w:rsid w:val="00FA649A"/>
    <w:rsid w:val="00FC4B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B4413"/>
    <w:rPr>
      <w:color w:val="0000FF"/>
      <w:u w:val="single"/>
    </w:rPr>
  </w:style>
  <w:style w:type="paragraph" w:styleId="Header">
    <w:name w:val="header"/>
    <w:basedOn w:val="Normal"/>
    <w:link w:val="HeaderChar"/>
    <w:semiHidden/>
    <w:rsid w:val="00932BDC"/>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basedOn w:val="DefaultParagraphFont"/>
    <w:link w:val="Header"/>
    <w:semiHidden/>
    <w:rsid w:val="00932BDC"/>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7682</CharactersWithSpaces>
  <SharedDoc>false</SharedDoc>
  <HLinks>
    <vt:vector size="6" baseType="variant">
      <vt:variant>
        <vt:i4>6881289</vt:i4>
      </vt:variant>
      <vt:variant>
        <vt:i4>2048</vt:i4>
      </vt:variant>
      <vt:variant>
        <vt:i4>1025</vt:i4>
      </vt:variant>
      <vt:variant>
        <vt:i4>1</vt:i4>
      </vt:variant>
      <vt:variant>
        <vt:lpwstr>pp-new1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2012-06-28T12:40:00Z</dcterms:created>
  <dcterms:modified xsi:type="dcterms:W3CDTF">2012-06-28T12:40:00Z</dcterms:modified>
</cp:coreProperties>
</file>