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tblpXSpec="center" w:tblpY="1531"/>
        <w:tblW w:w="0" w:type="auto"/>
        <w:tblLook w:val="04A0"/>
      </w:tblPr>
      <w:tblGrid>
        <w:gridCol w:w="4788"/>
        <w:gridCol w:w="4788"/>
      </w:tblGrid>
      <w:tr w:rsidR="00D403F3" w:rsidTr="0009081E">
        <w:trPr>
          <w:trHeight w:val="2880"/>
        </w:trPr>
        <w:tc>
          <w:tcPr>
            <w:tcW w:w="4788" w:type="dxa"/>
          </w:tcPr>
          <w:p w:rsidR="00D403F3" w:rsidRDefault="00D403F3" w:rsidP="0009081E">
            <w:pPr>
              <w:jc w:val="center"/>
              <w:rPr>
                <w:b/>
                <w:sz w:val="28"/>
                <w:szCs w:val="28"/>
              </w:rPr>
            </w:pPr>
            <w:r w:rsidRPr="00D403F3">
              <w:rPr>
                <w:b/>
                <w:sz w:val="28"/>
                <w:szCs w:val="28"/>
              </w:rPr>
              <w:t>“Confederation” Card</w:t>
            </w:r>
            <w:r w:rsidR="00462F43">
              <w:rPr>
                <w:b/>
                <w:sz w:val="28"/>
                <w:szCs w:val="28"/>
              </w:rPr>
              <w:t>*</w:t>
            </w:r>
          </w:p>
          <w:p w:rsidR="00F628EA" w:rsidRPr="000B56BD" w:rsidRDefault="00AB0EC6" w:rsidP="0009081E">
            <w:pPr>
              <w:rPr>
                <w:sz w:val="28"/>
                <w:szCs w:val="28"/>
              </w:rPr>
            </w:pPr>
            <w:r>
              <w:rPr>
                <w:sz w:val="28"/>
                <w:szCs w:val="28"/>
              </w:rPr>
              <w:t xml:space="preserve">1. </w:t>
            </w:r>
            <w:r w:rsidR="00D423A5" w:rsidRPr="000B56BD">
              <w:rPr>
                <w:sz w:val="28"/>
                <w:szCs w:val="28"/>
              </w:rPr>
              <w:t>Your class needs to buy a game for the computer to practice for a fourth grade competition.  The game costs $100.  You ask the groups for the money, but they only send you $15.</w:t>
            </w:r>
          </w:p>
        </w:tc>
        <w:tc>
          <w:tcPr>
            <w:tcW w:w="4788" w:type="dxa"/>
          </w:tcPr>
          <w:p w:rsidR="00D403F3" w:rsidRDefault="00D403F3" w:rsidP="0009081E">
            <w:pPr>
              <w:jc w:val="center"/>
              <w:rPr>
                <w:b/>
                <w:sz w:val="28"/>
                <w:szCs w:val="28"/>
              </w:rPr>
            </w:pPr>
            <w:r w:rsidRPr="00D403F3">
              <w:rPr>
                <w:b/>
                <w:sz w:val="28"/>
                <w:szCs w:val="28"/>
              </w:rPr>
              <w:t>“State” Card</w:t>
            </w:r>
            <w:r w:rsidR="00462F43">
              <w:rPr>
                <w:b/>
                <w:sz w:val="28"/>
                <w:szCs w:val="28"/>
              </w:rPr>
              <w:t>*</w:t>
            </w:r>
          </w:p>
          <w:p w:rsidR="002F1A68" w:rsidRPr="002F1A68" w:rsidRDefault="00AB0EC6" w:rsidP="0009081E">
            <w:pPr>
              <w:rPr>
                <w:sz w:val="28"/>
                <w:szCs w:val="28"/>
              </w:rPr>
            </w:pPr>
            <w:r>
              <w:rPr>
                <w:sz w:val="28"/>
                <w:szCs w:val="28"/>
              </w:rPr>
              <w:t xml:space="preserve">5. </w:t>
            </w:r>
            <w:r w:rsidR="002F1A68">
              <w:rPr>
                <w:sz w:val="28"/>
                <w:szCs w:val="28"/>
              </w:rPr>
              <w:t>Your group agrees to buy donuts from another class for one price, but another group says they will pay more money for donuts.  Since they’ll make more money, the other class decides to sell to your rival group, so you don’t get any donuts.</w:t>
            </w:r>
          </w:p>
        </w:tc>
      </w:tr>
      <w:tr w:rsidR="00D403F3" w:rsidTr="0009081E">
        <w:trPr>
          <w:trHeight w:val="2880"/>
        </w:trPr>
        <w:tc>
          <w:tcPr>
            <w:tcW w:w="4788" w:type="dxa"/>
          </w:tcPr>
          <w:p w:rsidR="00D403F3" w:rsidRDefault="00D403F3" w:rsidP="0009081E">
            <w:pPr>
              <w:jc w:val="center"/>
              <w:rPr>
                <w:b/>
                <w:sz w:val="28"/>
                <w:szCs w:val="28"/>
              </w:rPr>
            </w:pPr>
            <w:r w:rsidRPr="00D403F3">
              <w:rPr>
                <w:b/>
                <w:sz w:val="28"/>
                <w:szCs w:val="28"/>
              </w:rPr>
              <w:t>“Confederation” Card</w:t>
            </w:r>
            <w:r w:rsidR="00462F43">
              <w:rPr>
                <w:b/>
                <w:sz w:val="28"/>
                <w:szCs w:val="28"/>
              </w:rPr>
              <w:t>*</w:t>
            </w:r>
          </w:p>
          <w:p w:rsidR="00D423A5" w:rsidRPr="000B56BD" w:rsidRDefault="00AB0EC6" w:rsidP="0009081E">
            <w:pPr>
              <w:rPr>
                <w:sz w:val="28"/>
                <w:szCs w:val="28"/>
              </w:rPr>
            </w:pPr>
            <w:r>
              <w:rPr>
                <w:sz w:val="28"/>
                <w:szCs w:val="28"/>
              </w:rPr>
              <w:t xml:space="preserve">2. </w:t>
            </w:r>
            <w:r w:rsidR="00D423A5" w:rsidRPr="000B56BD">
              <w:rPr>
                <w:sz w:val="28"/>
                <w:szCs w:val="28"/>
              </w:rPr>
              <w:t>There is a disagreement between two of the groups over where to play on the playground.  They ask you to help decide.  You tell them you can’t help settle disputes between groups, so they’ll have to work it themselves.</w:t>
            </w:r>
          </w:p>
        </w:tc>
        <w:tc>
          <w:tcPr>
            <w:tcW w:w="4788" w:type="dxa"/>
          </w:tcPr>
          <w:p w:rsidR="00D403F3" w:rsidRDefault="00D403F3" w:rsidP="0009081E">
            <w:pPr>
              <w:jc w:val="center"/>
              <w:rPr>
                <w:b/>
                <w:sz w:val="28"/>
                <w:szCs w:val="28"/>
              </w:rPr>
            </w:pPr>
            <w:r w:rsidRPr="00D403F3">
              <w:rPr>
                <w:b/>
                <w:sz w:val="28"/>
                <w:szCs w:val="28"/>
              </w:rPr>
              <w:t>“State” Card</w:t>
            </w:r>
            <w:r w:rsidR="00462F43">
              <w:rPr>
                <w:b/>
                <w:sz w:val="28"/>
                <w:szCs w:val="28"/>
              </w:rPr>
              <w:t>*</w:t>
            </w:r>
          </w:p>
          <w:p w:rsidR="007A0EFA" w:rsidRPr="007A0EFA" w:rsidRDefault="00AB0EC6" w:rsidP="0009081E">
            <w:pPr>
              <w:rPr>
                <w:sz w:val="28"/>
                <w:szCs w:val="28"/>
              </w:rPr>
            </w:pPr>
            <w:r>
              <w:rPr>
                <w:sz w:val="28"/>
                <w:szCs w:val="28"/>
              </w:rPr>
              <w:t xml:space="preserve">6. </w:t>
            </w:r>
            <w:r w:rsidR="007A0EFA">
              <w:rPr>
                <w:sz w:val="28"/>
                <w:szCs w:val="28"/>
              </w:rPr>
              <w:t>Each group in your class gets one vote on what kind of fruit to bring for a snack.  Your very large group is out-voted by two smaller groups, though they actually have fewer people than you do.  You have to eat their choice of fruit.</w:t>
            </w:r>
          </w:p>
        </w:tc>
      </w:tr>
      <w:tr w:rsidR="00D403F3" w:rsidTr="0009081E">
        <w:trPr>
          <w:trHeight w:val="2880"/>
        </w:trPr>
        <w:tc>
          <w:tcPr>
            <w:tcW w:w="4788" w:type="dxa"/>
          </w:tcPr>
          <w:p w:rsidR="00D403F3" w:rsidRDefault="00D403F3" w:rsidP="0009081E">
            <w:pPr>
              <w:jc w:val="center"/>
              <w:rPr>
                <w:b/>
                <w:sz w:val="28"/>
                <w:szCs w:val="28"/>
              </w:rPr>
            </w:pPr>
            <w:r w:rsidRPr="00D403F3">
              <w:rPr>
                <w:b/>
                <w:sz w:val="28"/>
                <w:szCs w:val="28"/>
              </w:rPr>
              <w:t>“Confederation” Card</w:t>
            </w:r>
          </w:p>
          <w:p w:rsidR="00D423A5" w:rsidRPr="000B56BD" w:rsidRDefault="00AB0EC6" w:rsidP="0009081E">
            <w:pPr>
              <w:rPr>
                <w:sz w:val="28"/>
                <w:szCs w:val="28"/>
              </w:rPr>
            </w:pPr>
            <w:r>
              <w:rPr>
                <w:sz w:val="28"/>
                <w:szCs w:val="28"/>
              </w:rPr>
              <w:t xml:space="preserve">3. </w:t>
            </w:r>
            <w:r w:rsidR="00D423A5" w:rsidRPr="000B56BD">
              <w:rPr>
                <w:sz w:val="28"/>
                <w:szCs w:val="28"/>
              </w:rPr>
              <w:t>As the leader of the class</w:t>
            </w:r>
            <w:r w:rsidR="0075704F">
              <w:rPr>
                <w:sz w:val="28"/>
                <w:szCs w:val="28"/>
              </w:rPr>
              <w:t xml:space="preserve"> representatives</w:t>
            </w:r>
            <w:r w:rsidR="00D423A5" w:rsidRPr="000B56BD">
              <w:rPr>
                <w:sz w:val="28"/>
                <w:szCs w:val="28"/>
              </w:rPr>
              <w:t>, you see a need for better placement of desks and other furniture to improve movement in the classroom.  You ask your congress for help with that, but they don’t like the idea and say, “No.”</w:t>
            </w:r>
          </w:p>
        </w:tc>
        <w:tc>
          <w:tcPr>
            <w:tcW w:w="4788" w:type="dxa"/>
          </w:tcPr>
          <w:p w:rsidR="00D403F3" w:rsidRDefault="00D403F3" w:rsidP="0009081E">
            <w:pPr>
              <w:jc w:val="center"/>
              <w:rPr>
                <w:b/>
                <w:sz w:val="28"/>
                <w:szCs w:val="28"/>
              </w:rPr>
            </w:pPr>
            <w:r w:rsidRPr="00D403F3">
              <w:rPr>
                <w:b/>
                <w:sz w:val="28"/>
                <w:szCs w:val="28"/>
              </w:rPr>
              <w:t>“State” Card</w:t>
            </w:r>
          </w:p>
          <w:p w:rsidR="005B2530" w:rsidRPr="005B2530" w:rsidRDefault="00AB0EC6" w:rsidP="0009081E">
            <w:pPr>
              <w:rPr>
                <w:sz w:val="28"/>
                <w:szCs w:val="28"/>
              </w:rPr>
            </w:pPr>
            <w:r>
              <w:rPr>
                <w:sz w:val="28"/>
                <w:szCs w:val="28"/>
              </w:rPr>
              <w:t xml:space="preserve">7. </w:t>
            </w:r>
            <w:r w:rsidR="00CD2188">
              <w:rPr>
                <w:sz w:val="28"/>
                <w:szCs w:val="28"/>
              </w:rPr>
              <w:t>You have worked very hard and done everything you are supposed to do as a student.  Your class leaders promised you rewards for your good work.  However, when it was time to get your “pay”, you didn’t receive anything because your leaders ran out of treats.</w:t>
            </w:r>
          </w:p>
        </w:tc>
      </w:tr>
      <w:tr w:rsidR="00D403F3" w:rsidTr="0009081E">
        <w:trPr>
          <w:trHeight w:val="2880"/>
        </w:trPr>
        <w:tc>
          <w:tcPr>
            <w:tcW w:w="4788" w:type="dxa"/>
          </w:tcPr>
          <w:p w:rsidR="00D403F3" w:rsidRDefault="00D403F3" w:rsidP="0009081E">
            <w:pPr>
              <w:jc w:val="center"/>
              <w:rPr>
                <w:b/>
                <w:sz w:val="28"/>
                <w:szCs w:val="28"/>
              </w:rPr>
            </w:pPr>
            <w:r w:rsidRPr="00D403F3">
              <w:rPr>
                <w:b/>
                <w:sz w:val="28"/>
                <w:szCs w:val="28"/>
              </w:rPr>
              <w:t>“Confederation” Card</w:t>
            </w:r>
          </w:p>
          <w:p w:rsidR="000B56BD" w:rsidRPr="000B56BD" w:rsidRDefault="00AB0EC6" w:rsidP="0009081E">
            <w:pPr>
              <w:rPr>
                <w:sz w:val="28"/>
                <w:szCs w:val="28"/>
              </w:rPr>
            </w:pPr>
            <w:r>
              <w:rPr>
                <w:sz w:val="28"/>
                <w:szCs w:val="28"/>
              </w:rPr>
              <w:t xml:space="preserve">4. </w:t>
            </w:r>
            <w:r w:rsidR="000B56BD">
              <w:rPr>
                <w:sz w:val="28"/>
                <w:szCs w:val="28"/>
              </w:rPr>
              <w:t>You want to sell friendship bracele</w:t>
            </w:r>
            <w:r w:rsidR="006820B7">
              <w:rPr>
                <w:sz w:val="28"/>
                <w:szCs w:val="28"/>
              </w:rPr>
              <w:t>ts to other classes in the school, but they won’t buy any of your product.  However, they sell their fundraiser items to you.  You are not allowed to talk with them to make things more fair.</w:t>
            </w:r>
          </w:p>
        </w:tc>
        <w:tc>
          <w:tcPr>
            <w:tcW w:w="4788" w:type="dxa"/>
          </w:tcPr>
          <w:p w:rsidR="00D403F3" w:rsidRDefault="00D403F3" w:rsidP="0009081E">
            <w:pPr>
              <w:jc w:val="center"/>
              <w:rPr>
                <w:b/>
                <w:sz w:val="28"/>
                <w:szCs w:val="28"/>
              </w:rPr>
            </w:pPr>
            <w:r w:rsidRPr="00D403F3">
              <w:rPr>
                <w:b/>
                <w:sz w:val="28"/>
                <w:szCs w:val="28"/>
              </w:rPr>
              <w:t>“State” Card</w:t>
            </w:r>
            <w:r w:rsidR="0009081E">
              <w:rPr>
                <w:b/>
                <w:sz w:val="28"/>
                <w:szCs w:val="28"/>
              </w:rPr>
              <w:t>*</w:t>
            </w:r>
          </w:p>
          <w:p w:rsidR="0009081E" w:rsidRPr="0009081E" w:rsidRDefault="00AB0EC6" w:rsidP="0009081E">
            <w:pPr>
              <w:rPr>
                <w:sz w:val="28"/>
                <w:szCs w:val="28"/>
              </w:rPr>
            </w:pPr>
            <w:r>
              <w:rPr>
                <w:sz w:val="28"/>
                <w:szCs w:val="28"/>
              </w:rPr>
              <w:t xml:space="preserve">8. </w:t>
            </w:r>
            <w:r w:rsidR="0009081E">
              <w:rPr>
                <w:sz w:val="28"/>
                <w:szCs w:val="28"/>
              </w:rPr>
              <w:t>Your class groups are responsible for keeping and selling supplies to each other using class tokens.  Your group’s tokens are worth less than another group’s.  That means you have to pay more to purchase similar supplies.</w:t>
            </w:r>
          </w:p>
        </w:tc>
      </w:tr>
    </w:tbl>
    <w:p w:rsidR="00B30868" w:rsidRDefault="00B30868" w:rsidP="00B30868">
      <w:pPr>
        <w:jc w:val="center"/>
        <w:rPr>
          <w:b/>
          <w:i/>
          <w:sz w:val="36"/>
          <w:szCs w:val="36"/>
        </w:rPr>
      </w:pPr>
      <w:r w:rsidRPr="00B30868">
        <w:rPr>
          <w:b/>
          <w:i/>
          <w:sz w:val="36"/>
          <w:szCs w:val="36"/>
        </w:rPr>
        <w:t>“Confederation” and “State” Cards for Group Activity</w:t>
      </w:r>
    </w:p>
    <w:p w:rsidR="0009081E" w:rsidRPr="0009081E" w:rsidRDefault="0009081E" w:rsidP="00DF1E15">
      <w:pPr>
        <w:rPr>
          <w:sz w:val="28"/>
          <w:szCs w:val="28"/>
        </w:rPr>
      </w:pPr>
      <w:r>
        <w:rPr>
          <w:sz w:val="28"/>
          <w:szCs w:val="28"/>
        </w:rPr>
        <w:tab/>
      </w:r>
      <w:r w:rsidRPr="0009081E">
        <w:rPr>
          <w:b/>
          <w:sz w:val="28"/>
          <w:szCs w:val="28"/>
        </w:rPr>
        <w:t>*</w:t>
      </w:r>
      <w:r>
        <w:rPr>
          <w:sz w:val="28"/>
          <w:szCs w:val="28"/>
        </w:rPr>
        <w:t>Situations that most directly address South Carolina Curriculum Standards</w:t>
      </w:r>
    </w:p>
    <w:sectPr w:rsidR="0009081E" w:rsidRPr="0009081E" w:rsidSect="00B30868">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403F3"/>
    <w:rsid w:val="0009081E"/>
    <w:rsid w:val="000B56BD"/>
    <w:rsid w:val="00160435"/>
    <w:rsid w:val="001D6D8C"/>
    <w:rsid w:val="002F1A68"/>
    <w:rsid w:val="0034022C"/>
    <w:rsid w:val="00462F43"/>
    <w:rsid w:val="005B2530"/>
    <w:rsid w:val="006820B7"/>
    <w:rsid w:val="006824AC"/>
    <w:rsid w:val="0075704F"/>
    <w:rsid w:val="00777615"/>
    <w:rsid w:val="007A0EFA"/>
    <w:rsid w:val="007E2872"/>
    <w:rsid w:val="00AB0EC6"/>
    <w:rsid w:val="00AD0CAD"/>
    <w:rsid w:val="00B30868"/>
    <w:rsid w:val="00BA4751"/>
    <w:rsid w:val="00BE1757"/>
    <w:rsid w:val="00C63FA7"/>
    <w:rsid w:val="00CD2188"/>
    <w:rsid w:val="00D403F3"/>
    <w:rsid w:val="00D423A5"/>
    <w:rsid w:val="00DF1E15"/>
    <w:rsid w:val="00F13E66"/>
    <w:rsid w:val="00F628EA"/>
    <w:rsid w:val="00F831F3"/>
    <w:rsid w:val="00FC62F6"/>
    <w:rsid w:val="00FE2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3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JULIA_PEARSON</dc:creator>
  <cp:keywords/>
  <dc:description/>
  <cp:lastModifiedBy>CCSD</cp:lastModifiedBy>
  <cp:revision>2</cp:revision>
  <dcterms:created xsi:type="dcterms:W3CDTF">2012-06-22T22:44:00Z</dcterms:created>
  <dcterms:modified xsi:type="dcterms:W3CDTF">2012-06-22T22:44:00Z</dcterms:modified>
</cp:coreProperties>
</file>